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32" w:rsidRDefault="00FB656B">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w:t>
      </w:r>
      <w:r>
        <w:rPr>
          <w:rFonts w:ascii="仿宋_GB2312" w:eastAsia="仿宋_GB2312" w:hAnsi="宋体" w:cs="宋体" w:hint="eastAsia"/>
          <w:bCs/>
          <w:spacing w:val="8"/>
          <w:sz w:val="30"/>
          <w:szCs w:val="30"/>
          <w:lang w:eastAsia="zh-CN"/>
        </w:rPr>
        <w:t>1</w:t>
      </w:r>
    </w:p>
    <w:p w:rsidR="00BD4332" w:rsidRDefault="00FB656B">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hint="eastAsia"/>
          <w:bCs/>
          <w:spacing w:val="8"/>
          <w:sz w:val="44"/>
          <w:szCs w:val="44"/>
          <w:lang w:eastAsia="zh-CN"/>
        </w:rPr>
        <w:t>年度部门整体支出绩效评价基础</w:t>
      </w:r>
    </w:p>
    <w:p w:rsidR="00BD4332" w:rsidRDefault="00FB656B">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BD4332" w:rsidRDefault="00BD4332">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BD4332">
        <w:trPr>
          <w:trHeight w:val="354"/>
        </w:trPr>
        <w:tc>
          <w:tcPr>
            <w:tcW w:w="3271" w:type="dxa"/>
            <w:vMerge w:val="restart"/>
            <w:tcBorders>
              <w:bottom w:val="nil"/>
            </w:tcBorders>
            <w:vAlign w:val="center"/>
          </w:tcPr>
          <w:p w:rsidR="00BD4332" w:rsidRDefault="00FB656B">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BD4332" w:rsidRDefault="00FB656B">
            <w:pPr>
              <w:jc w:val="cente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rsidR="00BD4332" w:rsidRDefault="00FB656B">
            <w:pPr>
              <w:jc w:val="center"/>
              <w:rPr>
                <w:rFonts w:ascii="仿宋_GB2312" w:eastAsia="仿宋_GB2312"/>
              </w:rPr>
            </w:pPr>
            <w:proofErr w:type="spellStart"/>
            <w:r>
              <w:rPr>
                <w:rFonts w:ascii="仿宋_GB2312" w:eastAsia="仿宋_GB2312" w:hAnsi="宋体" w:cs="宋体" w:hint="eastAsia"/>
              </w:rPr>
              <w:t>人数</w:t>
            </w:r>
            <w:proofErr w:type="spellEnd"/>
          </w:p>
        </w:tc>
        <w:tc>
          <w:tcPr>
            <w:tcW w:w="1983" w:type="dxa"/>
            <w:gridSpan w:val="2"/>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控制率</w:t>
            </w:r>
            <w:proofErr w:type="spellEnd"/>
          </w:p>
        </w:tc>
      </w:tr>
      <w:tr w:rsidR="00BD4332">
        <w:trPr>
          <w:trHeight w:val="350"/>
        </w:trPr>
        <w:tc>
          <w:tcPr>
            <w:tcW w:w="3271" w:type="dxa"/>
            <w:vMerge/>
            <w:tcBorders>
              <w:top w:val="nil"/>
            </w:tcBorders>
            <w:vAlign w:val="center"/>
          </w:tcPr>
          <w:p w:rsidR="00BD4332" w:rsidRDefault="00BD4332">
            <w:pPr>
              <w:ind w:firstLine="420"/>
              <w:jc w:val="center"/>
              <w:rPr>
                <w:rFonts w:ascii="仿宋_GB2312" w:eastAsia="仿宋_GB2312"/>
              </w:rPr>
            </w:pPr>
          </w:p>
        </w:tc>
        <w:tc>
          <w:tcPr>
            <w:tcW w:w="2116" w:type="dxa"/>
            <w:gridSpan w:val="2"/>
            <w:vAlign w:val="center"/>
          </w:tcPr>
          <w:p w:rsidR="00BD4332" w:rsidRDefault="00901646" w:rsidP="00901646">
            <w:pPr>
              <w:ind w:firstLine="420"/>
              <w:jc w:val="center"/>
              <w:rPr>
                <w:rFonts w:ascii="仿宋_GB2312" w:eastAsia="仿宋_GB2312" w:hint="eastAsia"/>
                <w:lang w:eastAsia="zh-CN"/>
              </w:rPr>
            </w:pPr>
            <w:r>
              <w:rPr>
                <w:rFonts w:ascii="仿宋_GB2312" w:eastAsia="仿宋_GB2312" w:hint="eastAsia"/>
                <w:lang w:eastAsia="zh-CN"/>
              </w:rPr>
              <w:t>86</w:t>
            </w:r>
          </w:p>
        </w:tc>
        <w:tc>
          <w:tcPr>
            <w:tcW w:w="2039" w:type="dxa"/>
            <w:gridSpan w:val="2"/>
            <w:vAlign w:val="center"/>
          </w:tcPr>
          <w:p w:rsidR="00BD4332" w:rsidRDefault="00901646">
            <w:pPr>
              <w:ind w:firstLine="420"/>
              <w:jc w:val="center"/>
              <w:rPr>
                <w:rFonts w:ascii="仿宋_GB2312" w:eastAsia="仿宋_GB2312" w:hint="eastAsia"/>
                <w:lang w:eastAsia="zh-CN"/>
              </w:rPr>
            </w:pPr>
            <w:r>
              <w:rPr>
                <w:rFonts w:ascii="仿宋_GB2312" w:eastAsia="仿宋_GB2312" w:hint="eastAsia"/>
                <w:lang w:eastAsia="zh-CN"/>
              </w:rPr>
              <w:t>72</w:t>
            </w:r>
          </w:p>
        </w:tc>
        <w:tc>
          <w:tcPr>
            <w:tcW w:w="1983" w:type="dxa"/>
            <w:gridSpan w:val="2"/>
            <w:vAlign w:val="center"/>
          </w:tcPr>
          <w:p w:rsidR="00BD4332" w:rsidRDefault="00901646">
            <w:pPr>
              <w:ind w:firstLine="420"/>
              <w:jc w:val="center"/>
              <w:rPr>
                <w:rFonts w:ascii="仿宋_GB2312" w:eastAsia="仿宋_GB2312" w:hint="eastAsia"/>
                <w:lang w:eastAsia="zh-CN"/>
              </w:rPr>
            </w:pPr>
            <w:r>
              <w:rPr>
                <w:rFonts w:ascii="仿宋_GB2312" w:eastAsia="仿宋_GB2312" w:hint="eastAsia"/>
                <w:lang w:eastAsia="zh-CN"/>
              </w:rPr>
              <w:t>84%</w:t>
            </w:r>
          </w:p>
        </w:tc>
      </w:tr>
      <w:tr w:rsidR="00BD4332">
        <w:trPr>
          <w:trHeight w:val="359"/>
        </w:trPr>
        <w:tc>
          <w:tcPr>
            <w:tcW w:w="3271" w:type="dxa"/>
            <w:vAlign w:val="center"/>
          </w:tcPr>
          <w:p w:rsidR="00BD4332" w:rsidRDefault="00FB656B">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BD4332" w:rsidRDefault="00FB656B">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rsidR="00BD4332" w:rsidRDefault="00FB656B">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rsidR="00BD4332" w:rsidRDefault="00FB656B">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901646">
        <w:trPr>
          <w:trHeight w:val="369"/>
        </w:trPr>
        <w:tc>
          <w:tcPr>
            <w:tcW w:w="3271" w:type="dxa"/>
            <w:vAlign w:val="center"/>
          </w:tcPr>
          <w:p w:rsidR="00901646" w:rsidRDefault="00901646">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3.01</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7.4</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5.11</w:t>
            </w:r>
          </w:p>
        </w:tc>
      </w:tr>
      <w:tr w:rsidR="00BD4332">
        <w:trPr>
          <w:trHeight w:val="350"/>
        </w:trPr>
        <w:tc>
          <w:tcPr>
            <w:tcW w:w="3271" w:type="dxa"/>
            <w:vAlign w:val="center"/>
          </w:tcPr>
          <w:p w:rsidR="00BD4332" w:rsidRDefault="00FB656B">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BD4332" w:rsidRDefault="00BD4332">
            <w:pPr>
              <w:ind w:firstLine="420"/>
              <w:jc w:val="center"/>
              <w:rPr>
                <w:rFonts w:ascii="仿宋_GB2312" w:eastAsia="仿宋_GB2312"/>
                <w:lang w:eastAsia="zh-CN"/>
              </w:rPr>
            </w:pPr>
          </w:p>
        </w:tc>
        <w:tc>
          <w:tcPr>
            <w:tcW w:w="2039" w:type="dxa"/>
            <w:gridSpan w:val="2"/>
            <w:vAlign w:val="center"/>
          </w:tcPr>
          <w:p w:rsidR="00BD4332" w:rsidRDefault="00BD4332">
            <w:pPr>
              <w:ind w:firstLine="420"/>
              <w:jc w:val="center"/>
              <w:rPr>
                <w:rFonts w:ascii="仿宋_GB2312" w:eastAsia="仿宋_GB2312"/>
                <w:lang w:eastAsia="zh-CN"/>
              </w:rPr>
            </w:pPr>
          </w:p>
        </w:tc>
        <w:tc>
          <w:tcPr>
            <w:tcW w:w="1983" w:type="dxa"/>
            <w:gridSpan w:val="2"/>
            <w:vAlign w:val="center"/>
          </w:tcPr>
          <w:p w:rsidR="00BD4332" w:rsidRDefault="00BD4332">
            <w:pPr>
              <w:ind w:firstLine="420"/>
              <w:jc w:val="center"/>
              <w:rPr>
                <w:rFonts w:ascii="仿宋_GB2312" w:eastAsia="仿宋_GB2312"/>
                <w:lang w:eastAsia="zh-CN"/>
              </w:rPr>
            </w:pPr>
          </w:p>
        </w:tc>
      </w:tr>
      <w:tr w:rsidR="00BD4332">
        <w:trPr>
          <w:trHeight w:val="370"/>
        </w:trPr>
        <w:tc>
          <w:tcPr>
            <w:tcW w:w="3271" w:type="dxa"/>
            <w:vAlign w:val="center"/>
          </w:tcPr>
          <w:p w:rsidR="00BD4332" w:rsidRDefault="00FB656B" w:rsidP="00FB656B">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BD4332" w:rsidRDefault="00BD4332">
            <w:pPr>
              <w:ind w:firstLine="420"/>
              <w:jc w:val="center"/>
              <w:rPr>
                <w:rFonts w:ascii="仿宋_GB2312" w:eastAsia="仿宋_GB2312"/>
              </w:rPr>
            </w:pPr>
          </w:p>
        </w:tc>
        <w:tc>
          <w:tcPr>
            <w:tcW w:w="2039" w:type="dxa"/>
            <w:gridSpan w:val="2"/>
            <w:vAlign w:val="center"/>
          </w:tcPr>
          <w:p w:rsidR="00BD4332" w:rsidRDefault="00BD4332">
            <w:pPr>
              <w:ind w:firstLine="420"/>
              <w:jc w:val="center"/>
              <w:rPr>
                <w:rFonts w:ascii="仿宋_GB2312" w:eastAsia="仿宋_GB2312"/>
              </w:rPr>
            </w:pPr>
          </w:p>
        </w:tc>
        <w:tc>
          <w:tcPr>
            <w:tcW w:w="1983" w:type="dxa"/>
            <w:gridSpan w:val="2"/>
            <w:vAlign w:val="center"/>
          </w:tcPr>
          <w:p w:rsidR="00BD4332" w:rsidRDefault="00BD4332">
            <w:pPr>
              <w:ind w:firstLine="420"/>
              <w:jc w:val="center"/>
              <w:rPr>
                <w:rFonts w:ascii="仿宋_GB2312" w:eastAsia="仿宋_GB2312"/>
              </w:rPr>
            </w:pPr>
          </w:p>
        </w:tc>
      </w:tr>
      <w:tr w:rsidR="00BD4332">
        <w:trPr>
          <w:trHeight w:val="350"/>
        </w:trPr>
        <w:tc>
          <w:tcPr>
            <w:tcW w:w="3271" w:type="dxa"/>
            <w:vAlign w:val="center"/>
          </w:tcPr>
          <w:p w:rsidR="00BD4332" w:rsidRDefault="00FB656B">
            <w:pPr>
              <w:ind w:firstLine="420"/>
              <w:jc w:val="center"/>
              <w:rPr>
                <w:rFonts w:ascii="仿宋_GB2312" w:eastAsia="仿宋_GB2312"/>
              </w:rPr>
            </w:pPr>
            <w:proofErr w:type="spellStart"/>
            <w:r>
              <w:rPr>
                <w:rFonts w:ascii="仿宋_GB2312" w:eastAsia="仿宋_GB2312" w:hAnsi="宋体" w:cs="宋体" w:hint="eastAsia"/>
              </w:rPr>
              <w:t>公车运行维护</w:t>
            </w:r>
            <w:proofErr w:type="spellEnd"/>
          </w:p>
        </w:tc>
        <w:tc>
          <w:tcPr>
            <w:tcW w:w="2116" w:type="dxa"/>
            <w:gridSpan w:val="2"/>
            <w:vAlign w:val="center"/>
          </w:tcPr>
          <w:p w:rsidR="00BD4332" w:rsidRDefault="00BD4332">
            <w:pPr>
              <w:ind w:firstLine="420"/>
              <w:jc w:val="center"/>
              <w:rPr>
                <w:rFonts w:ascii="仿宋_GB2312" w:eastAsia="仿宋_GB2312"/>
              </w:rPr>
            </w:pPr>
          </w:p>
        </w:tc>
        <w:tc>
          <w:tcPr>
            <w:tcW w:w="2039" w:type="dxa"/>
            <w:gridSpan w:val="2"/>
            <w:vAlign w:val="center"/>
          </w:tcPr>
          <w:p w:rsidR="00BD4332" w:rsidRDefault="00BD4332">
            <w:pPr>
              <w:ind w:firstLine="420"/>
              <w:jc w:val="center"/>
              <w:rPr>
                <w:rFonts w:ascii="仿宋_GB2312" w:eastAsia="仿宋_GB2312"/>
              </w:rPr>
            </w:pPr>
          </w:p>
        </w:tc>
        <w:tc>
          <w:tcPr>
            <w:tcW w:w="1983" w:type="dxa"/>
            <w:gridSpan w:val="2"/>
            <w:vAlign w:val="center"/>
          </w:tcPr>
          <w:p w:rsidR="00BD4332" w:rsidRDefault="00BD4332">
            <w:pPr>
              <w:ind w:firstLine="420"/>
              <w:jc w:val="center"/>
              <w:rPr>
                <w:rFonts w:ascii="仿宋_GB2312" w:eastAsia="仿宋_GB2312"/>
              </w:rPr>
            </w:pPr>
          </w:p>
        </w:tc>
      </w:tr>
      <w:tr w:rsidR="00BD4332">
        <w:trPr>
          <w:trHeight w:val="369"/>
        </w:trPr>
        <w:tc>
          <w:tcPr>
            <w:tcW w:w="3271" w:type="dxa"/>
            <w:vAlign w:val="center"/>
          </w:tcPr>
          <w:p w:rsidR="00BD4332" w:rsidRDefault="00FB656B">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BD4332" w:rsidRDefault="00BD4332">
            <w:pPr>
              <w:ind w:firstLine="420"/>
              <w:jc w:val="center"/>
              <w:rPr>
                <w:rFonts w:ascii="仿宋_GB2312" w:eastAsia="仿宋_GB2312"/>
              </w:rPr>
            </w:pPr>
          </w:p>
        </w:tc>
        <w:tc>
          <w:tcPr>
            <w:tcW w:w="2039" w:type="dxa"/>
            <w:gridSpan w:val="2"/>
            <w:vAlign w:val="center"/>
          </w:tcPr>
          <w:p w:rsidR="00BD4332" w:rsidRDefault="00BD4332">
            <w:pPr>
              <w:ind w:firstLine="420"/>
              <w:jc w:val="center"/>
              <w:rPr>
                <w:rFonts w:ascii="仿宋_GB2312" w:eastAsia="仿宋_GB2312"/>
              </w:rPr>
            </w:pPr>
          </w:p>
        </w:tc>
        <w:tc>
          <w:tcPr>
            <w:tcW w:w="1983" w:type="dxa"/>
            <w:gridSpan w:val="2"/>
            <w:vAlign w:val="center"/>
          </w:tcPr>
          <w:p w:rsidR="00BD4332" w:rsidRDefault="00BD4332">
            <w:pPr>
              <w:ind w:firstLine="420"/>
              <w:jc w:val="center"/>
              <w:rPr>
                <w:rFonts w:ascii="仿宋_GB2312" w:eastAsia="仿宋_GB2312"/>
              </w:rPr>
            </w:pPr>
          </w:p>
        </w:tc>
      </w:tr>
      <w:tr w:rsidR="00901646">
        <w:trPr>
          <w:trHeight w:val="340"/>
        </w:trPr>
        <w:tc>
          <w:tcPr>
            <w:tcW w:w="3271" w:type="dxa"/>
            <w:vAlign w:val="center"/>
          </w:tcPr>
          <w:p w:rsidR="00901646" w:rsidRDefault="00901646">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3.01</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7.4</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5.11</w:t>
            </w:r>
          </w:p>
        </w:tc>
      </w:tr>
      <w:tr w:rsidR="00901646">
        <w:trPr>
          <w:trHeight w:val="350"/>
        </w:trPr>
        <w:tc>
          <w:tcPr>
            <w:tcW w:w="3271" w:type="dxa"/>
            <w:vAlign w:val="center"/>
          </w:tcPr>
          <w:p w:rsidR="00901646" w:rsidRDefault="00901646">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2272.15</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10.6</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1501.12</w:t>
            </w:r>
          </w:p>
        </w:tc>
      </w:tr>
      <w:tr w:rsidR="00901646">
        <w:trPr>
          <w:trHeight w:val="359"/>
        </w:trPr>
        <w:tc>
          <w:tcPr>
            <w:tcW w:w="3271" w:type="dxa"/>
            <w:vAlign w:val="center"/>
          </w:tcPr>
          <w:p w:rsidR="00901646" w:rsidRDefault="00901646">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1640.39</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 xml:space="preserve">　</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521.73</w:t>
            </w:r>
          </w:p>
        </w:tc>
      </w:tr>
      <w:tr w:rsidR="00901646">
        <w:trPr>
          <w:trHeight w:val="359"/>
        </w:trPr>
        <w:tc>
          <w:tcPr>
            <w:tcW w:w="3271" w:type="dxa"/>
            <w:vAlign w:val="center"/>
          </w:tcPr>
          <w:p w:rsidR="00901646" w:rsidRDefault="00901646">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601.16</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 xml:space="preserve">　</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968.79</w:t>
            </w:r>
          </w:p>
        </w:tc>
      </w:tr>
      <w:tr w:rsidR="00901646" w:rsidTr="00901646">
        <w:trPr>
          <w:trHeight w:val="387"/>
        </w:trPr>
        <w:tc>
          <w:tcPr>
            <w:tcW w:w="3271" w:type="dxa"/>
            <w:tcBorders>
              <w:bottom w:val="single" w:sz="4" w:space="0" w:color="auto"/>
            </w:tcBorders>
            <w:vAlign w:val="center"/>
          </w:tcPr>
          <w:p w:rsidR="00901646" w:rsidRDefault="00901646">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901646" w:rsidRDefault="00901646">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tcBorders>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30.6</w:t>
            </w:r>
          </w:p>
        </w:tc>
        <w:tc>
          <w:tcPr>
            <w:tcW w:w="2039" w:type="dxa"/>
            <w:gridSpan w:val="2"/>
            <w:tcBorders>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10.6</w:t>
            </w:r>
          </w:p>
        </w:tc>
        <w:tc>
          <w:tcPr>
            <w:tcW w:w="1983" w:type="dxa"/>
            <w:gridSpan w:val="2"/>
            <w:tcBorders>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10.6</w:t>
            </w:r>
          </w:p>
        </w:tc>
      </w:tr>
      <w:tr w:rsidR="00901646" w:rsidTr="00901646">
        <w:trPr>
          <w:trHeight w:val="120"/>
        </w:trPr>
        <w:tc>
          <w:tcPr>
            <w:tcW w:w="3271" w:type="dxa"/>
            <w:tcBorders>
              <w:top w:val="single" w:sz="4" w:space="0" w:color="auto"/>
              <w:bottom w:val="single" w:sz="4" w:space="0" w:color="auto"/>
            </w:tcBorders>
            <w:vAlign w:val="center"/>
          </w:tcPr>
          <w:p w:rsidR="00901646" w:rsidRPr="00901646" w:rsidRDefault="00901646" w:rsidP="00901646">
            <w:pPr>
              <w:jc w:val="both"/>
              <w:rPr>
                <w:rFonts w:ascii="仿宋_GB2312" w:eastAsia="仿宋_GB2312" w:hAnsi="宋体" w:cs="宋体"/>
                <w:lang w:eastAsia="zh-CN"/>
              </w:rPr>
            </w:pPr>
            <w:r>
              <w:rPr>
                <w:rFonts w:ascii="仿宋_GB2312" w:eastAsia="仿宋_GB2312" w:hAnsi="宋体" w:cs="宋体" w:hint="eastAsia"/>
                <w:lang w:eastAsia="zh-CN"/>
              </w:rPr>
              <w:t xml:space="preserve"> </w:t>
            </w:r>
            <w:r w:rsidRPr="00901646">
              <w:rPr>
                <w:rFonts w:ascii="仿宋_GB2312" w:eastAsia="仿宋_GB2312" w:hAnsi="宋体" w:cs="宋体" w:hint="eastAsia"/>
                <w:lang w:eastAsia="zh-CN"/>
              </w:rPr>
              <w:t>磊石渔场税费改革转移支付</w:t>
            </w:r>
          </w:p>
        </w:tc>
        <w:tc>
          <w:tcPr>
            <w:tcW w:w="2116"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22</w:t>
            </w:r>
          </w:p>
        </w:tc>
        <w:tc>
          <w:tcPr>
            <w:tcW w:w="2039"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2</w:t>
            </w:r>
          </w:p>
        </w:tc>
        <w:tc>
          <w:tcPr>
            <w:tcW w:w="1983"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2</w:t>
            </w:r>
          </w:p>
        </w:tc>
      </w:tr>
      <w:tr w:rsidR="00901646" w:rsidTr="00901646">
        <w:trPr>
          <w:trHeight w:val="134"/>
        </w:trPr>
        <w:tc>
          <w:tcPr>
            <w:tcW w:w="3271" w:type="dxa"/>
            <w:tcBorders>
              <w:top w:val="single" w:sz="4" w:space="0" w:color="auto"/>
              <w:bottom w:val="single" w:sz="4" w:space="0" w:color="auto"/>
            </w:tcBorders>
            <w:vAlign w:val="center"/>
          </w:tcPr>
          <w:p w:rsidR="00901646" w:rsidRPr="00901646" w:rsidRDefault="00901646" w:rsidP="00901646">
            <w:pPr>
              <w:jc w:val="both"/>
              <w:rPr>
                <w:rFonts w:ascii="仿宋_GB2312" w:eastAsia="仿宋_GB2312" w:hAnsi="宋体" w:cs="宋体"/>
                <w:lang w:eastAsia="zh-CN"/>
              </w:rPr>
            </w:pPr>
            <w:r>
              <w:rPr>
                <w:rFonts w:ascii="仿宋_GB2312" w:eastAsia="仿宋_GB2312" w:hAnsi="宋体" w:cs="宋体" w:hint="eastAsia"/>
                <w:lang w:eastAsia="zh-CN"/>
              </w:rPr>
              <w:t xml:space="preserve"> </w:t>
            </w:r>
            <w:r w:rsidRPr="00901646">
              <w:rPr>
                <w:rFonts w:ascii="仿宋_GB2312" w:eastAsia="仿宋_GB2312" w:hAnsi="宋体" w:cs="宋体" w:hint="eastAsia"/>
                <w:lang w:eastAsia="zh-CN"/>
              </w:rPr>
              <w:t>生猪定点屠宰、食品安全监管</w:t>
            </w:r>
          </w:p>
        </w:tc>
        <w:tc>
          <w:tcPr>
            <w:tcW w:w="2116"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5</w:t>
            </w:r>
          </w:p>
        </w:tc>
        <w:tc>
          <w:tcPr>
            <w:tcW w:w="2039"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5</w:t>
            </w:r>
          </w:p>
        </w:tc>
        <w:tc>
          <w:tcPr>
            <w:tcW w:w="1983" w:type="dxa"/>
            <w:gridSpan w:val="2"/>
            <w:tcBorders>
              <w:top w:val="single" w:sz="4" w:space="0" w:color="auto"/>
              <w:bottom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5</w:t>
            </w:r>
          </w:p>
        </w:tc>
      </w:tr>
      <w:tr w:rsidR="00901646" w:rsidTr="00901646">
        <w:trPr>
          <w:trHeight w:val="125"/>
        </w:trPr>
        <w:tc>
          <w:tcPr>
            <w:tcW w:w="3271" w:type="dxa"/>
            <w:tcBorders>
              <w:top w:val="single" w:sz="4" w:space="0" w:color="auto"/>
            </w:tcBorders>
            <w:vAlign w:val="center"/>
          </w:tcPr>
          <w:p w:rsidR="00901646" w:rsidRPr="00901646" w:rsidRDefault="00901646" w:rsidP="00901646">
            <w:pPr>
              <w:jc w:val="both"/>
              <w:rPr>
                <w:rFonts w:ascii="仿宋_GB2312" w:eastAsia="仿宋_GB2312" w:hAnsi="宋体" w:cs="宋体"/>
                <w:lang w:eastAsia="zh-CN"/>
              </w:rPr>
            </w:pPr>
            <w:r>
              <w:rPr>
                <w:rFonts w:ascii="仿宋_GB2312" w:eastAsia="仿宋_GB2312" w:hAnsi="宋体" w:cs="宋体" w:hint="eastAsia"/>
                <w:lang w:eastAsia="zh-CN"/>
              </w:rPr>
              <w:t xml:space="preserve"> </w:t>
            </w:r>
            <w:r w:rsidRPr="00901646">
              <w:rPr>
                <w:rFonts w:ascii="仿宋_GB2312" w:eastAsia="仿宋_GB2312" w:hAnsi="宋体" w:cs="宋体" w:hint="eastAsia"/>
                <w:lang w:eastAsia="zh-CN"/>
              </w:rPr>
              <w:t>小三场税费改革（良种场种畜场）</w:t>
            </w:r>
          </w:p>
        </w:tc>
        <w:tc>
          <w:tcPr>
            <w:tcW w:w="2116" w:type="dxa"/>
            <w:gridSpan w:val="2"/>
            <w:tcBorders>
              <w:top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3.6</w:t>
            </w:r>
          </w:p>
        </w:tc>
        <w:tc>
          <w:tcPr>
            <w:tcW w:w="2039" w:type="dxa"/>
            <w:gridSpan w:val="2"/>
            <w:tcBorders>
              <w:top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3.6</w:t>
            </w:r>
          </w:p>
        </w:tc>
        <w:tc>
          <w:tcPr>
            <w:tcW w:w="1983" w:type="dxa"/>
            <w:gridSpan w:val="2"/>
            <w:tcBorders>
              <w:top w:val="single" w:sz="4" w:space="0" w:color="auto"/>
            </w:tcBorders>
            <w:vAlign w:val="center"/>
          </w:tcPr>
          <w:p w:rsidR="00901646" w:rsidRDefault="00901646">
            <w:pPr>
              <w:jc w:val="center"/>
              <w:rPr>
                <w:rFonts w:ascii="宋体" w:eastAsia="宋体" w:hAnsi="宋体" w:cs="宋体"/>
                <w:sz w:val="22"/>
                <w:szCs w:val="22"/>
              </w:rPr>
            </w:pPr>
            <w:r>
              <w:rPr>
                <w:rFonts w:hint="eastAsia"/>
                <w:sz w:val="22"/>
                <w:szCs w:val="22"/>
              </w:rPr>
              <w:t>3.6</w:t>
            </w:r>
          </w:p>
        </w:tc>
      </w:tr>
      <w:tr w:rsidR="00BD4332">
        <w:trPr>
          <w:trHeight w:val="350"/>
        </w:trPr>
        <w:tc>
          <w:tcPr>
            <w:tcW w:w="3271" w:type="dxa"/>
            <w:vAlign w:val="center"/>
          </w:tcPr>
          <w:p w:rsidR="00BD4332" w:rsidRDefault="00FB656B">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BD4332" w:rsidRDefault="00BD4332">
            <w:pPr>
              <w:ind w:firstLine="420"/>
              <w:jc w:val="center"/>
              <w:rPr>
                <w:rFonts w:ascii="仿宋_GB2312" w:eastAsia="仿宋_GB2312"/>
              </w:rPr>
            </w:pPr>
          </w:p>
        </w:tc>
        <w:tc>
          <w:tcPr>
            <w:tcW w:w="2039" w:type="dxa"/>
            <w:gridSpan w:val="2"/>
            <w:vAlign w:val="center"/>
          </w:tcPr>
          <w:p w:rsidR="00BD4332" w:rsidRDefault="00BD4332">
            <w:pPr>
              <w:ind w:firstLine="420"/>
              <w:jc w:val="center"/>
              <w:rPr>
                <w:rFonts w:ascii="仿宋_GB2312" w:eastAsia="仿宋_GB2312"/>
              </w:rPr>
            </w:pPr>
          </w:p>
        </w:tc>
        <w:tc>
          <w:tcPr>
            <w:tcW w:w="1983" w:type="dxa"/>
            <w:gridSpan w:val="2"/>
            <w:vAlign w:val="center"/>
          </w:tcPr>
          <w:p w:rsidR="00BD4332" w:rsidRDefault="00BD4332">
            <w:pPr>
              <w:ind w:firstLine="420"/>
              <w:jc w:val="center"/>
              <w:rPr>
                <w:rFonts w:ascii="仿宋_GB2312" w:eastAsia="仿宋_GB2312"/>
              </w:rPr>
            </w:pPr>
          </w:p>
        </w:tc>
      </w:tr>
      <w:tr w:rsidR="00901646">
        <w:trPr>
          <w:trHeight w:val="350"/>
        </w:trPr>
        <w:tc>
          <w:tcPr>
            <w:tcW w:w="3271" w:type="dxa"/>
            <w:vAlign w:val="center"/>
          </w:tcPr>
          <w:p w:rsidR="00901646" w:rsidRDefault="00901646">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4.22</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8.88</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7.21</w:t>
            </w:r>
          </w:p>
        </w:tc>
      </w:tr>
      <w:tr w:rsidR="00901646">
        <w:trPr>
          <w:trHeight w:val="360"/>
        </w:trPr>
        <w:tc>
          <w:tcPr>
            <w:tcW w:w="3271" w:type="dxa"/>
            <w:vAlign w:val="center"/>
          </w:tcPr>
          <w:p w:rsidR="00901646" w:rsidRDefault="00901646">
            <w:pPr>
              <w:ind w:firstLine="420"/>
              <w:jc w:val="center"/>
              <w:rPr>
                <w:rFonts w:ascii="仿宋_GB2312" w:eastAsia="仿宋_GB2312"/>
              </w:rPr>
            </w:pPr>
            <w:proofErr w:type="spellStart"/>
            <w:r>
              <w:rPr>
                <w:rFonts w:ascii="仿宋_GB2312" w:eastAsia="仿宋_GB2312" w:hAnsi="宋体" w:cs="宋体" w:hint="eastAsia"/>
              </w:rPr>
              <w:t>水费、电费、差旅费</w:t>
            </w:r>
            <w:proofErr w:type="spellEnd"/>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9.4</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14.8</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11.58</w:t>
            </w:r>
          </w:p>
        </w:tc>
      </w:tr>
      <w:tr w:rsidR="00901646">
        <w:trPr>
          <w:trHeight w:val="350"/>
        </w:trPr>
        <w:tc>
          <w:tcPr>
            <w:tcW w:w="3271" w:type="dxa"/>
            <w:vAlign w:val="center"/>
          </w:tcPr>
          <w:p w:rsidR="00901646" w:rsidRDefault="00901646" w:rsidP="00FB656B">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7.25</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3.7</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2.14</w:t>
            </w:r>
          </w:p>
        </w:tc>
      </w:tr>
      <w:tr w:rsidR="00901646">
        <w:trPr>
          <w:trHeight w:val="350"/>
        </w:trPr>
        <w:tc>
          <w:tcPr>
            <w:tcW w:w="3271" w:type="dxa"/>
            <w:vAlign w:val="center"/>
          </w:tcPr>
          <w:p w:rsidR="00901646" w:rsidRDefault="00901646">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1.59</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5</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4.04</w:t>
            </w:r>
          </w:p>
        </w:tc>
      </w:tr>
      <w:tr w:rsidR="00901646">
        <w:trPr>
          <w:trHeight w:val="369"/>
        </w:trPr>
        <w:tc>
          <w:tcPr>
            <w:tcW w:w="3271" w:type="dxa"/>
            <w:vAlign w:val="center"/>
          </w:tcPr>
          <w:p w:rsidR="00901646" w:rsidRDefault="00901646">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901646" w:rsidRDefault="00901646">
            <w:pPr>
              <w:jc w:val="center"/>
              <w:rPr>
                <w:rFonts w:ascii="宋体" w:eastAsia="宋体" w:hAnsi="宋体" w:cs="宋体"/>
                <w:sz w:val="22"/>
                <w:szCs w:val="22"/>
              </w:rPr>
            </w:pPr>
            <w:r>
              <w:rPr>
                <w:rFonts w:hint="eastAsia"/>
                <w:sz w:val="22"/>
                <w:szCs w:val="22"/>
              </w:rPr>
              <w:t>908.95</w:t>
            </w:r>
          </w:p>
        </w:tc>
        <w:tc>
          <w:tcPr>
            <w:tcW w:w="2039" w:type="dxa"/>
            <w:gridSpan w:val="2"/>
            <w:vAlign w:val="center"/>
          </w:tcPr>
          <w:p w:rsidR="00901646" w:rsidRDefault="00901646">
            <w:pPr>
              <w:jc w:val="center"/>
              <w:rPr>
                <w:rFonts w:ascii="宋体" w:eastAsia="宋体" w:hAnsi="宋体" w:cs="宋体"/>
                <w:sz w:val="22"/>
                <w:szCs w:val="22"/>
              </w:rPr>
            </w:pPr>
            <w:r>
              <w:rPr>
                <w:rFonts w:hint="eastAsia"/>
                <w:sz w:val="22"/>
                <w:szCs w:val="22"/>
              </w:rPr>
              <w:t>933.99</w:t>
            </w:r>
          </w:p>
        </w:tc>
        <w:tc>
          <w:tcPr>
            <w:tcW w:w="1983" w:type="dxa"/>
            <w:gridSpan w:val="2"/>
            <w:vAlign w:val="center"/>
          </w:tcPr>
          <w:p w:rsidR="00901646" w:rsidRDefault="00901646">
            <w:pPr>
              <w:jc w:val="center"/>
              <w:rPr>
                <w:rFonts w:ascii="宋体" w:eastAsia="宋体" w:hAnsi="宋体" w:cs="宋体"/>
                <w:sz w:val="22"/>
                <w:szCs w:val="22"/>
              </w:rPr>
            </w:pPr>
            <w:r>
              <w:rPr>
                <w:rFonts w:hint="eastAsia"/>
                <w:sz w:val="22"/>
                <w:szCs w:val="22"/>
              </w:rPr>
              <w:t>1028.04</w:t>
            </w:r>
          </w:p>
        </w:tc>
      </w:tr>
      <w:tr w:rsidR="00BD4332" w:rsidTr="00901646">
        <w:trPr>
          <w:trHeight w:val="868"/>
        </w:trPr>
        <w:tc>
          <w:tcPr>
            <w:tcW w:w="3271" w:type="dxa"/>
            <w:vMerge w:val="restart"/>
            <w:tcBorders>
              <w:bottom w:val="nil"/>
            </w:tcBorders>
            <w:vAlign w:val="center"/>
          </w:tcPr>
          <w:p w:rsidR="00BD4332" w:rsidRDefault="00FB656B" w:rsidP="00901646">
            <w:pPr>
              <w:jc w:val="center"/>
              <w:rPr>
                <w:rFonts w:ascii="仿宋_GB2312" w:eastAsia="仿宋_GB2312"/>
                <w:lang w:eastAsia="zh-CN"/>
              </w:rPr>
            </w:pPr>
            <w:r>
              <w:rPr>
                <w:rFonts w:ascii="仿宋_GB2312" w:eastAsia="仿宋_GB2312" w:hAnsi="宋体" w:cs="宋体" w:hint="eastAsia"/>
                <w:lang w:eastAsia="zh-CN"/>
              </w:rPr>
              <w:t>楼堂馆所控制情况</w:t>
            </w:r>
          </w:p>
          <w:p w:rsidR="00BD4332" w:rsidRDefault="00FB656B">
            <w:pPr>
              <w:ind w:firstLine="420"/>
              <w:jc w:val="center"/>
              <w:rPr>
                <w:rFonts w:ascii="仿宋_GB2312" w:eastAsia="仿宋_GB2312"/>
                <w:lang w:eastAsia="zh-CN"/>
              </w:rPr>
            </w:pPr>
            <w:r>
              <w:rPr>
                <w:rFonts w:ascii="仿宋_GB2312" w:eastAsia="仿宋_GB2312" w:hint="eastAsia"/>
                <w:lang w:eastAsia="zh-CN"/>
              </w:rPr>
              <w:t>(202</w:t>
            </w:r>
            <w:r>
              <w:rPr>
                <w:rFonts w:ascii="仿宋_GB2312" w:eastAsia="仿宋_GB2312" w:hint="eastAsia"/>
                <w:lang w:eastAsia="zh-CN"/>
              </w:rPr>
              <w:t>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BD4332" w:rsidRDefault="00FB656B">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BD4332" w:rsidRDefault="00FB656B">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BD4332" w:rsidTr="00901646">
        <w:trPr>
          <w:trHeight w:val="272"/>
        </w:trPr>
        <w:tc>
          <w:tcPr>
            <w:tcW w:w="3271" w:type="dxa"/>
            <w:vMerge/>
            <w:tcBorders>
              <w:top w:val="nil"/>
            </w:tcBorders>
            <w:vAlign w:val="center"/>
          </w:tcPr>
          <w:p w:rsidR="00BD4332" w:rsidRDefault="00BD4332">
            <w:pPr>
              <w:ind w:firstLine="420"/>
              <w:jc w:val="center"/>
            </w:pPr>
          </w:p>
        </w:tc>
        <w:tc>
          <w:tcPr>
            <w:tcW w:w="1158" w:type="dxa"/>
            <w:vAlign w:val="center"/>
          </w:tcPr>
          <w:p w:rsidR="00BD4332" w:rsidRDefault="00BD4332">
            <w:pPr>
              <w:ind w:firstLine="420"/>
              <w:jc w:val="center"/>
            </w:pPr>
          </w:p>
        </w:tc>
        <w:tc>
          <w:tcPr>
            <w:tcW w:w="958" w:type="dxa"/>
            <w:vAlign w:val="center"/>
          </w:tcPr>
          <w:p w:rsidR="00BD4332" w:rsidRDefault="00BD4332">
            <w:pPr>
              <w:ind w:firstLine="420"/>
              <w:jc w:val="center"/>
            </w:pPr>
          </w:p>
        </w:tc>
        <w:tc>
          <w:tcPr>
            <w:tcW w:w="960" w:type="dxa"/>
            <w:vAlign w:val="center"/>
          </w:tcPr>
          <w:p w:rsidR="00BD4332" w:rsidRDefault="00BD4332">
            <w:pPr>
              <w:ind w:firstLine="420"/>
              <w:jc w:val="center"/>
            </w:pPr>
          </w:p>
        </w:tc>
        <w:tc>
          <w:tcPr>
            <w:tcW w:w="1079" w:type="dxa"/>
            <w:vAlign w:val="center"/>
          </w:tcPr>
          <w:p w:rsidR="00BD4332" w:rsidRDefault="00BD4332">
            <w:pPr>
              <w:ind w:firstLine="420"/>
              <w:jc w:val="center"/>
            </w:pPr>
          </w:p>
        </w:tc>
        <w:tc>
          <w:tcPr>
            <w:tcW w:w="1039" w:type="dxa"/>
            <w:vAlign w:val="center"/>
          </w:tcPr>
          <w:p w:rsidR="00BD4332" w:rsidRDefault="00BD4332">
            <w:pPr>
              <w:ind w:firstLine="420"/>
              <w:jc w:val="center"/>
            </w:pPr>
          </w:p>
        </w:tc>
        <w:tc>
          <w:tcPr>
            <w:tcW w:w="944" w:type="dxa"/>
            <w:vAlign w:val="center"/>
          </w:tcPr>
          <w:p w:rsidR="00BD4332" w:rsidRDefault="00BD4332">
            <w:pPr>
              <w:ind w:firstLine="420"/>
              <w:jc w:val="center"/>
            </w:pPr>
          </w:p>
        </w:tc>
      </w:tr>
      <w:tr w:rsidR="00BD4332">
        <w:trPr>
          <w:trHeight w:val="345"/>
        </w:trPr>
        <w:tc>
          <w:tcPr>
            <w:tcW w:w="3271" w:type="dxa"/>
            <w:vAlign w:val="center"/>
          </w:tcPr>
          <w:p w:rsidR="00BD4332" w:rsidRDefault="00FB656B">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BD4332" w:rsidRDefault="00BD4332">
            <w:pPr>
              <w:ind w:firstLine="420"/>
              <w:jc w:val="center"/>
            </w:pPr>
          </w:p>
        </w:tc>
      </w:tr>
    </w:tbl>
    <w:p w:rsidR="00BD4332" w:rsidRDefault="00FB656B">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BD4332" w:rsidRDefault="00FB656B" w:rsidP="00FB656B">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lang w:eastAsia="zh-CN"/>
        </w:rPr>
        <w:t>单位负责人签字：</w:t>
      </w:r>
    </w:p>
    <w:p w:rsidR="00BD4332" w:rsidRDefault="00BD4332">
      <w:pPr>
        <w:spacing w:line="228" w:lineRule="auto"/>
        <w:ind w:firstLine="400"/>
        <w:rPr>
          <w:rFonts w:eastAsiaTheme="minorEastAsia"/>
          <w:sz w:val="20"/>
          <w:szCs w:val="20"/>
          <w:lang w:eastAsia="zh-CN"/>
        </w:rPr>
        <w:sectPr w:rsidR="00BD4332">
          <w:footerReference w:type="even" r:id="rId6"/>
          <w:footerReference w:type="default" r:id="rId7"/>
          <w:pgSz w:w="11907" w:h="16839"/>
          <w:pgMar w:top="2098" w:right="1474" w:bottom="1985" w:left="1474" w:header="0" w:footer="1588" w:gutter="0"/>
          <w:pgNumType w:fmt="numberInDash"/>
          <w:cols w:space="720"/>
          <w:titlePg/>
          <w:docGrid w:linePitch="286"/>
        </w:sectPr>
      </w:pPr>
    </w:p>
    <w:p w:rsidR="00BD4332" w:rsidRDefault="00FB656B">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w:t>
      </w:r>
      <w:r>
        <w:rPr>
          <w:rFonts w:ascii="仿宋_GB2312" w:eastAsia="仿宋_GB2312" w:hAnsi="宋体" w:cs="宋体" w:hint="eastAsia"/>
          <w:bCs/>
          <w:spacing w:val="8"/>
          <w:sz w:val="30"/>
          <w:szCs w:val="30"/>
          <w:lang w:eastAsia="zh-CN"/>
        </w:rPr>
        <w:t>2</w:t>
      </w:r>
    </w:p>
    <w:p w:rsidR="00BD4332" w:rsidRDefault="00FB656B">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rsidR="00BD4332" w:rsidRDefault="00BD4332">
      <w:pPr>
        <w:spacing w:line="237" w:lineRule="exact"/>
        <w:ind w:firstLine="420"/>
        <w:rPr>
          <w:lang w:eastAsia="zh-CN"/>
        </w:rPr>
      </w:pPr>
    </w:p>
    <w:tbl>
      <w:tblPr>
        <w:tblStyle w:val="TableNormal"/>
        <w:tblW w:w="10372"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40"/>
        <w:gridCol w:w="1158"/>
        <w:gridCol w:w="1269"/>
        <w:gridCol w:w="699"/>
        <w:gridCol w:w="869"/>
        <w:gridCol w:w="1816"/>
      </w:tblGrid>
      <w:tr w:rsidR="00BD4332" w:rsidTr="006B7137">
        <w:trPr>
          <w:trHeight w:val="484"/>
        </w:trPr>
        <w:tc>
          <w:tcPr>
            <w:tcW w:w="1074" w:type="dxa"/>
            <w:vAlign w:val="center"/>
          </w:tcPr>
          <w:p w:rsidR="00BD4332" w:rsidRDefault="00FB656B">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BD4332" w:rsidRDefault="00FB656B">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9298" w:type="dxa"/>
            <w:gridSpan w:val="9"/>
            <w:vAlign w:val="center"/>
          </w:tcPr>
          <w:p w:rsidR="00BD4332" w:rsidRDefault="003867A8">
            <w:pPr>
              <w:ind w:firstLine="420"/>
              <w:jc w:val="center"/>
              <w:rPr>
                <w:rFonts w:ascii="仿宋_GB2312" w:eastAsia="仿宋_GB2312"/>
                <w:lang w:eastAsia="zh-CN"/>
              </w:rPr>
            </w:pPr>
            <w:r w:rsidRPr="003867A8">
              <w:rPr>
                <w:rFonts w:ascii="仿宋_GB2312" w:eastAsia="仿宋_GB2312" w:hint="eastAsia"/>
                <w:lang w:eastAsia="zh-CN"/>
              </w:rPr>
              <w:t>汨罗市畜牧水产服务中心</w:t>
            </w:r>
          </w:p>
        </w:tc>
      </w:tr>
      <w:tr w:rsidR="00BD4332" w:rsidTr="006B7137">
        <w:trPr>
          <w:trHeight w:val="240"/>
        </w:trPr>
        <w:tc>
          <w:tcPr>
            <w:tcW w:w="1074" w:type="dxa"/>
            <w:vMerge w:val="restart"/>
            <w:tcBorders>
              <w:bottom w:val="nil"/>
            </w:tcBorders>
            <w:vAlign w:val="center"/>
          </w:tcPr>
          <w:p w:rsidR="00BD4332" w:rsidRDefault="00BD4332">
            <w:pPr>
              <w:ind w:firstLine="420"/>
              <w:jc w:val="center"/>
              <w:rPr>
                <w:rFonts w:ascii="仿宋_GB2312" w:eastAsia="仿宋_GB2312"/>
                <w:lang w:eastAsia="zh-CN"/>
              </w:rPr>
            </w:pPr>
          </w:p>
          <w:p w:rsidR="00BD4332" w:rsidRDefault="00FB656B">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BD4332" w:rsidRDefault="00BD4332">
            <w:pPr>
              <w:ind w:firstLine="420"/>
              <w:jc w:val="center"/>
              <w:rPr>
                <w:rFonts w:ascii="仿宋_GB2312" w:eastAsia="仿宋_GB2312"/>
              </w:rPr>
            </w:pPr>
          </w:p>
        </w:tc>
        <w:tc>
          <w:tcPr>
            <w:tcW w:w="124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BD4332" w:rsidRDefault="00FB656B">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gridSpan w:val="2"/>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D4332" w:rsidRDefault="00FB656B">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BD4332" w:rsidRDefault="00FB656B">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816" w:type="dxa"/>
            <w:vAlign w:val="center"/>
          </w:tcPr>
          <w:p w:rsidR="00BD4332" w:rsidRDefault="00FB656B">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3867A8" w:rsidTr="006B7137">
        <w:trPr>
          <w:trHeight w:val="230"/>
        </w:trPr>
        <w:tc>
          <w:tcPr>
            <w:tcW w:w="1074" w:type="dxa"/>
            <w:vMerge/>
            <w:tcBorders>
              <w:top w:val="nil"/>
              <w:bottom w:val="nil"/>
            </w:tcBorders>
            <w:vAlign w:val="center"/>
          </w:tcPr>
          <w:p w:rsidR="003867A8" w:rsidRDefault="003867A8">
            <w:pPr>
              <w:ind w:firstLine="420"/>
              <w:jc w:val="center"/>
              <w:rPr>
                <w:rFonts w:ascii="仿宋_GB2312" w:eastAsia="仿宋_GB2312"/>
              </w:rPr>
            </w:pPr>
          </w:p>
        </w:tc>
        <w:tc>
          <w:tcPr>
            <w:tcW w:w="2098" w:type="dxa"/>
            <w:gridSpan w:val="2"/>
            <w:vAlign w:val="center"/>
          </w:tcPr>
          <w:p w:rsidR="003867A8" w:rsidRDefault="003867A8">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944.59</w:t>
            </w:r>
          </w:p>
        </w:tc>
        <w:tc>
          <w:tcPr>
            <w:tcW w:w="1298" w:type="dxa"/>
            <w:gridSpan w:val="2"/>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2529.16</w:t>
            </w:r>
          </w:p>
        </w:tc>
        <w:tc>
          <w:tcPr>
            <w:tcW w:w="1269" w:type="dxa"/>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2529.16</w:t>
            </w:r>
          </w:p>
        </w:tc>
        <w:tc>
          <w:tcPr>
            <w:tcW w:w="699" w:type="dxa"/>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10</w:t>
            </w:r>
          </w:p>
        </w:tc>
        <w:tc>
          <w:tcPr>
            <w:tcW w:w="869" w:type="dxa"/>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100.00%</w:t>
            </w:r>
          </w:p>
        </w:tc>
        <w:tc>
          <w:tcPr>
            <w:tcW w:w="1816" w:type="dxa"/>
            <w:vAlign w:val="center"/>
          </w:tcPr>
          <w:p w:rsidR="003867A8" w:rsidRDefault="003867A8">
            <w:pPr>
              <w:jc w:val="center"/>
              <w:rPr>
                <w:rFonts w:ascii="Times New Roman" w:eastAsia="宋体" w:hAnsi="Times New Roman" w:cs="Times New Roman"/>
                <w:sz w:val="20"/>
                <w:szCs w:val="20"/>
              </w:rPr>
            </w:pPr>
            <w:r>
              <w:rPr>
                <w:rFonts w:ascii="Times New Roman" w:hAnsi="Times New Roman" w:cs="Times New Roman"/>
                <w:sz w:val="20"/>
                <w:szCs w:val="20"/>
              </w:rPr>
              <w:t>10.00</w:t>
            </w:r>
          </w:p>
        </w:tc>
      </w:tr>
      <w:tr w:rsidR="00BD4332" w:rsidTr="006B7137">
        <w:trPr>
          <w:trHeight w:val="229"/>
        </w:trPr>
        <w:tc>
          <w:tcPr>
            <w:tcW w:w="1074" w:type="dxa"/>
            <w:vMerge/>
            <w:tcBorders>
              <w:top w:val="nil"/>
              <w:bottom w:val="nil"/>
            </w:tcBorders>
            <w:vAlign w:val="center"/>
          </w:tcPr>
          <w:p w:rsidR="00BD4332" w:rsidRDefault="00BD4332">
            <w:pPr>
              <w:ind w:firstLine="420"/>
              <w:jc w:val="center"/>
              <w:rPr>
                <w:rFonts w:ascii="仿宋_GB2312" w:eastAsia="仿宋_GB2312"/>
              </w:rPr>
            </w:pPr>
          </w:p>
        </w:tc>
        <w:tc>
          <w:tcPr>
            <w:tcW w:w="4645" w:type="dxa"/>
            <w:gridSpan w:val="5"/>
            <w:vAlign w:val="center"/>
          </w:tcPr>
          <w:p w:rsidR="00BD4332" w:rsidRDefault="00FB656B">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653" w:type="dxa"/>
            <w:gridSpan w:val="4"/>
            <w:vAlign w:val="center"/>
          </w:tcPr>
          <w:p w:rsidR="00BD4332" w:rsidRDefault="00FB656B">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BD4332" w:rsidTr="006B7137">
        <w:trPr>
          <w:trHeight w:val="240"/>
        </w:trPr>
        <w:tc>
          <w:tcPr>
            <w:tcW w:w="1074" w:type="dxa"/>
            <w:vMerge/>
            <w:tcBorders>
              <w:top w:val="nil"/>
              <w:bottom w:val="nil"/>
            </w:tcBorders>
            <w:vAlign w:val="center"/>
          </w:tcPr>
          <w:p w:rsidR="00BD4332" w:rsidRDefault="00BD4332">
            <w:pPr>
              <w:ind w:firstLine="420"/>
              <w:jc w:val="center"/>
              <w:rPr>
                <w:rFonts w:ascii="仿宋_GB2312" w:eastAsia="仿宋_GB2312"/>
              </w:rPr>
            </w:pPr>
          </w:p>
        </w:tc>
        <w:tc>
          <w:tcPr>
            <w:tcW w:w="4645" w:type="dxa"/>
            <w:gridSpan w:val="5"/>
            <w:vAlign w:val="center"/>
          </w:tcPr>
          <w:p w:rsidR="00BD4332" w:rsidRDefault="00FB656B">
            <w:pPr>
              <w:ind w:firstLine="420"/>
              <w:rPr>
                <w:rFonts w:ascii="仿宋_GB2312" w:eastAsia="仿宋_GB2312"/>
                <w:lang w:eastAsia="zh-CN"/>
              </w:rPr>
            </w:pPr>
            <w:r>
              <w:rPr>
                <w:rFonts w:ascii="仿宋_GB2312" w:eastAsia="仿宋_GB2312" w:hAnsi="宋体" w:cs="宋体" w:hint="eastAsia"/>
                <w:lang w:eastAsia="zh-CN"/>
              </w:rPr>
              <w:t>其中：一般公共预算：</w:t>
            </w:r>
            <w:r w:rsidR="003867A8" w:rsidRPr="003867A8">
              <w:rPr>
                <w:rFonts w:ascii="仿宋_GB2312" w:eastAsia="仿宋_GB2312" w:hAnsi="宋体" w:cs="宋体"/>
                <w:lang w:eastAsia="zh-CN"/>
              </w:rPr>
              <w:t>2529.16</w:t>
            </w:r>
          </w:p>
        </w:tc>
        <w:tc>
          <w:tcPr>
            <w:tcW w:w="4653" w:type="dxa"/>
            <w:gridSpan w:val="4"/>
            <w:vAlign w:val="center"/>
          </w:tcPr>
          <w:p w:rsidR="00BD4332" w:rsidRDefault="00FB656B">
            <w:pPr>
              <w:ind w:firstLine="420"/>
              <w:rPr>
                <w:rFonts w:ascii="仿宋_GB2312" w:eastAsia="仿宋_GB2312"/>
              </w:rPr>
            </w:pPr>
            <w:r>
              <w:rPr>
                <w:rFonts w:ascii="仿宋_GB2312" w:eastAsia="仿宋_GB2312" w:hAnsi="宋体" w:cs="宋体" w:hint="eastAsia"/>
              </w:rPr>
              <w:t>其中：基本支出：</w:t>
            </w:r>
            <w:r w:rsidR="003867A8" w:rsidRPr="003867A8">
              <w:rPr>
                <w:rFonts w:ascii="仿宋_GB2312" w:eastAsia="仿宋_GB2312" w:hAnsi="宋体" w:cs="宋体"/>
              </w:rPr>
              <w:t>1028.04</w:t>
            </w:r>
          </w:p>
        </w:tc>
      </w:tr>
      <w:tr w:rsidR="00BD4332" w:rsidTr="006B7137">
        <w:trPr>
          <w:trHeight w:val="250"/>
        </w:trPr>
        <w:tc>
          <w:tcPr>
            <w:tcW w:w="1074" w:type="dxa"/>
            <w:vMerge/>
            <w:tcBorders>
              <w:top w:val="nil"/>
              <w:bottom w:val="nil"/>
            </w:tcBorders>
            <w:vAlign w:val="center"/>
          </w:tcPr>
          <w:p w:rsidR="00BD4332" w:rsidRDefault="00BD4332">
            <w:pPr>
              <w:ind w:firstLine="420"/>
              <w:jc w:val="center"/>
              <w:rPr>
                <w:rFonts w:ascii="仿宋_GB2312" w:eastAsia="仿宋_GB2312"/>
              </w:rPr>
            </w:pPr>
          </w:p>
        </w:tc>
        <w:tc>
          <w:tcPr>
            <w:tcW w:w="4645" w:type="dxa"/>
            <w:gridSpan w:val="5"/>
            <w:vAlign w:val="center"/>
          </w:tcPr>
          <w:p w:rsidR="00BD4332" w:rsidRDefault="00FB656B" w:rsidP="00FB656B">
            <w:pPr>
              <w:ind w:firstLineChars="500" w:firstLine="1050"/>
              <w:rPr>
                <w:rFonts w:ascii="仿宋_GB2312" w:eastAsia="仿宋_GB2312"/>
              </w:rPr>
            </w:pPr>
            <w:proofErr w:type="spellStart"/>
            <w:r>
              <w:rPr>
                <w:rFonts w:ascii="仿宋_GB2312" w:eastAsia="仿宋_GB2312" w:hAnsi="宋体" w:cs="宋体" w:hint="eastAsia"/>
              </w:rPr>
              <w:t>政府性基金拨款</w:t>
            </w:r>
            <w:proofErr w:type="spellEnd"/>
            <w:r>
              <w:rPr>
                <w:rFonts w:ascii="仿宋_GB2312" w:eastAsia="仿宋_GB2312" w:hAnsi="宋体" w:cs="宋体" w:hint="eastAsia"/>
              </w:rPr>
              <w:t>：</w:t>
            </w:r>
          </w:p>
        </w:tc>
        <w:tc>
          <w:tcPr>
            <w:tcW w:w="4653" w:type="dxa"/>
            <w:gridSpan w:val="4"/>
            <w:vAlign w:val="center"/>
          </w:tcPr>
          <w:p w:rsidR="00BD4332" w:rsidRDefault="00FB656B" w:rsidP="00FB656B">
            <w:pPr>
              <w:ind w:firstLineChars="500" w:firstLine="1050"/>
              <w:rPr>
                <w:rFonts w:ascii="仿宋_GB2312" w:eastAsia="仿宋_GB2312"/>
              </w:rPr>
            </w:pPr>
            <w:r>
              <w:rPr>
                <w:rFonts w:ascii="仿宋_GB2312" w:eastAsia="仿宋_GB2312" w:hAnsi="宋体" w:cs="宋体" w:hint="eastAsia"/>
              </w:rPr>
              <w:t>项目支出：</w:t>
            </w:r>
            <w:r w:rsidR="003867A8" w:rsidRPr="003867A8">
              <w:rPr>
                <w:rFonts w:ascii="仿宋_GB2312" w:eastAsia="仿宋_GB2312" w:hAnsi="宋体" w:cs="宋体"/>
              </w:rPr>
              <w:t>1501.12</w:t>
            </w:r>
          </w:p>
        </w:tc>
      </w:tr>
      <w:tr w:rsidR="00BD4332" w:rsidTr="006B7137">
        <w:trPr>
          <w:trHeight w:val="230"/>
        </w:trPr>
        <w:tc>
          <w:tcPr>
            <w:tcW w:w="1074" w:type="dxa"/>
            <w:vMerge/>
            <w:tcBorders>
              <w:top w:val="nil"/>
              <w:bottom w:val="nil"/>
            </w:tcBorders>
            <w:vAlign w:val="center"/>
          </w:tcPr>
          <w:p w:rsidR="00BD4332" w:rsidRDefault="00BD4332">
            <w:pPr>
              <w:ind w:firstLine="420"/>
              <w:jc w:val="center"/>
              <w:rPr>
                <w:rFonts w:ascii="仿宋_GB2312" w:eastAsia="仿宋_GB2312"/>
              </w:rPr>
            </w:pPr>
          </w:p>
        </w:tc>
        <w:tc>
          <w:tcPr>
            <w:tcW w:w="4645" w:type="dxa"/>
            <w:gridSpan w:val="5"/>
            <w:vAlign w:val="center"/>
          </w:tcPr>
          <w:p w:rsidR="00BD4332" w:rsidRDefault="00FB656B" w:rsidP="00FB656B">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653" w:type="dxa"/>
            <w:gridSpan w:val="4"/>
            <w:vAlign w:val="center"/>
          </w:tcPr>
          <w:p w:rsidR="00BD4332" w:rsidRDefault="00BD4332">
            <w:pPr>
              <w:ind w:firstLine="420"/>
              <w:rPr>
                <w:rFonts w:ascii="仿宋_GB2312" w:eastAsia="仿宋_GB2312"/>
                <w:lang w:eastAsia="zh-CN"/>
              </w:rPr>
            </w:pPr>
          </w:p>
        </w:tc>
      </w:tr>
      <w:tr w:rsidR="00BD4332" w:rsidTr="006B7137">
        <w:trPr>
          <w:trHeight w:val="230"/>
        </w:trPr>
        <w:tc>
          <w:tcPr>
            <w:tcW w:w="1074" w:type="dxa"/>
            <w:vMerge/>
            <w:tcBorders>
              <w:top w:val="nil"/>
            </w:tcBorders>
            <w:vAlign w:val="center"/>
          </w:tcPr>
          <w:p w:rsidR="00BD4332" w:rsidRDefault="00BD4332">
            <w:pPr>
              <w:ind w:firstLine="420"/>
              <w:jc w:val="center"/>
              <w:rPr>
                <w:rFonts w:ascii="仿宋_GB2312" w:eastAsia="仿宋_GB2312"/>
                <w:lang w:eastAsia="zh-CN"/>
              </w:rPr>
            </w:pPr>
          </w:p>
        </w:tc>
        <w:tc>
          <w:tcPr>
            <w:tcW w:w="4645" w:type="dxa"/>
            <w:gridSpan w:val="5"/>
            <w:vAlign w:val="center"/>
          </w:tcPr>
          <w:p w:rsidR="00BD4332" w:rsidRDefault="00FB656B" w:rsidP="00FB656B">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653" w:type="dxa"/>
            <w:gridSpan w:val="4"/>
            <w:vAlign w:val="center"/>
          </w:tcPr>
          <w:p w:rsidR="00BD4332" w:rsidRDefault="00BD4332">
            <w:pPr>
              <w:ind w:firstLine="420"/>
              <w:jc w:val="center"/>
              <w:rPr>
                <w:rFonts w:ascii="仿宋_GB2312" w:eastAsia="仿宋_GB2312"/>
              </w:rPr>
            </w:pPr>
          </w:p>
        </w:tc>
      </w:tr>
      <w:tr w:rsidR="00BD4332" w:rsidTr="006B7137">
        <w:trPr>
          <w:trHeight w:val="249"/>
        </w:trPr>
        <w:tc>
          <w:tcPr>
            <w:tcW w:w="1074" w:type="dxa"/>
            <w:vMerge w:val="restart"/>
            <w:tcBorders>
              <w:bottom w:val="nil"/>
            </w:tcBorders>
            <w:vAlign w:val="center"/>
          </w:tcPr>
          <w:p w:rsidR="00BD4332" w:rsidRDefault="00FB656B">
            <w:pPr>
              <w:jc w:val="center"/>
              <w:rPr>
                <w:rFonts w:ascii="仿宋_GB2312" w:eastAsia="仿宋_GB2312" w:hAnsi="宋体" w:cs="宋体"/>
                <w:lang w:eastAsia="zh-CN"/>
              </w:rPr>
            </w:pPr>
            <w:proofErr w:type="spellStart"/>
            <w:r>
              <w:rPr>
                <w:rFonts w:ascii="仿宋_GB2312" w:eastAsia="仿宋_GB2312" w:hAnsi="宋体" w:cs="宋体" w:hint="eastAsia"/>
              </w:rPr>
              <w:t>年度总体目标</w:t>
            </w:r>
            <w:proofErr w:type="spellEnd"/>
          </w:p>
        </w:tc>
        <w:tc>
          <w:tcPr>
            <w:tcW w:w="4645" w:type="dxa"/>
            <w:gridSpan w:val="5"/>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653" w:type="dxa"/>
            <w:gridSpan w:val="4"/>
            <w:vAlign w:val="center"/>
          </w:tcPr>
          <w:p w:rsidR="00BD4332" w:rsidRDefault="00FB656B">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BD4332" w:rsidTr="006B7137">
        <w:trPr>
          <w:trHeight w:val="240"/>
        </w:trPr>
        <w:tc>
          <w:tcPr>
            <w:tcW w:w="1074" w:type="dxa"/>
            <w:vMerge/>
            <w:tcBorders>
              <w:top w:val="nil"/>
            </w:tcBorders>
            <w:vAlign w:val="center"/>
          </w:tcPr>
          <w:p w:rsidR="00BD4332" w:rsidRDefault="00BD4332">
            <w:pPr>
              <w:ind w:firstLine="420"/>
              <w:jc w:val="center"/>
              <w:rPr>
                <w:rFonts w:ascii="仿宋_GB2312" w:eastAsia="仿宋_GB2312"/>
              </w:rPr>
            </w:pPr>
          </w:p>
        </w:tc>
        <w:tc>
          <w:tcPr>
            <w:tcW w:w="4645" w:type="dxa"/>
            <w:gridSpan w:val="5"/>
            <w:vAlign w:val="center"/>
          </w:tcPr>
          <w:p w:rsidR="003867A8" w:rsidRPr="003867A8" w:rsidRDefault="003867A8" w:rsidP="003867A8">
            <w:pPr>
              <w:ind w:firstLine="420"/>
              <w:rPr>
                <w:rFonts w:ascii="仿宋_GB2312" w:eastAsia="仿宋_GB2312"/>
                <w:lang w:eastAsia="zh-CN"/>
              </w:rPr>
            </w:pPr>
            <w:r w:rsidRPr="003867A8">
              <w:rPr>
                <w:rFonts w:ascii="仿宋_GB2312" w:eastAsia="仿宋_GB2312" w:hint="eastAsia"/>
                <w:lang w:eastAsia="zh-CN"/>
              </w:rPr>
              <w:t>目标</w:t>
            </w:r>
            <w:r w:rsidRPr="003867A8">
              <w:rPr>
                <w:rFonts w:ascii="仿宋_GB2312" w:eastAsia="仿宋_GB2312"/>
                <w:lang w:eastAsia="zh-CN"/>
              </w:rPr>
              <w:t>1</w:t>
            </w:r>
            <w:r w:rsidRPr="003867A8">
              <w:rPr>
                <w:rFonts w:ascii="仿宋_GB2312" w:eastAsia="仿宋_GB2312" w:hint="eastAsia"/>
                <w:lang w:eastAsia="zh-CN"/>
              </w:rPr>
              <w:t>：有效组织我市畜禽水产业安全有序生产</w:t>
            </w:r>
            <w:r w:rsidRPr="003867A8">
              <w:rPr>
                <w:rFonts w:ascii="仿宋_GB2312" w:eastAsia="仿宋_GB2312"/>
                <w:lang w:eastAsia="zh-CN"/>
              </w:rPr>
              <w:t>,</w:t>
            </w:r>
            <w:r w:rsidRPr="003867A8">
              <w:rPr>
                <w:rFonts w:ascii="仿宋_GB2312" w:eastAsia="仿宋_GB2312" w:hint="eastAsia"/>
                <w:lang w:eastAsia="zh-CN"/>
              </w:rPr>
              <w:t>扩大养殖规模，合理利用资源，减少环境污染。</w:t>
            </w:r>
          </w:p>
          <w:p w:rsidR="003867A8" w:rsidRPr="003867A8" w:rsidRDefault="003867A8" w:rsidP="003867A8">
            <w:pPr>
              <w:ind w:firstLine="420"/>
              <w:rPr>
                <w:rFonts w:ascii="仿宋_GB2312" w:eastAsia="仿宋_GB2312"/>
                <w:lang w:eastAsia="zh-CN"/>
              </w:rPr>
            </w:pPr>
            <w:r w:rsidRPr="003867A8">
              <w:rPr>
                <w:rFonts w:ascii="仿宋_GB2312" w:eastAsia="仿宋_GB2312" w:hint="eastAsia"/>
                <w:lang w:eastAsia="zh-CN"/>
              </w:rPr>
              <w:t>目标</w:t>
            </w:r>
            <w:r w:rsidRPr="003867A8">
              <w:rPr>
                <w:rFonts w:ascii="仿宋_GB2312" w:eastAsia="仿宋_GB2312"/>
                <w:lang w:eastAsia="zh-CN"/>
              </w:rPr>
              <w:t>2</w:t>
            </w:r>
            <w:r w:rsidRPr="003867A8">
              <w:rPr>
                <w:rFonts w:ascii="仿宋_GB2312" w:eastAsia="仿宋_GB2312" w:hint="eastAsia"/>
                <w:lang w:eastAsia="zh-CN"/>
              </w:rPr>
              <w:t>：对开展国家法定检疫、重大疫病防控、畜禽水产品质量安全、先进技术推广培训进行监管。</w:t>
            </w:r>
          </w:p>
          <w:p w:rsidR="00BD4332" w:rsidRDefault="003867A8" w:rsidP="003867A8">
            <w:pPr>
              <w:ind w:firstLine="420"/>
              <w:rPr>
                <w:rFonts w:ascii="仿宋_GB2312" w:eastAsia="仿宋_GB2312"/>
                <w:lang w:eastAsia="zh-CN"/>
              </w:rPr>
            </w:pPr>
            <w:r w:rsidRPr="003867A8">
              <w:rPr>
                <w:rFonts w:ascii="仿宋_GB2312" w:eastAsia="仿宋_GB2312" w:hint="eastAsia"/>
                <w:lang w:eastAsia="zh-CN"/>
              </w:rPr>
              <w:t>目标</w:t>
            </w:r>
            <w:r w:rsidRPr="003867A8">
              <w:rPr>
                <w:rFonts w:ascii="仿宋_GB2312" w:eastAsia="仿宋_GB2312"/>
                <w:lang w:eastAsia="zh-CN"/>
              </w:rPr>
              <w:t>3</w:t>
            </w:r>
            <w:r w:rsidRPr="003867A8">
              <w:rPr>
                <w:rFonts w:ascii="仿宋_GB2312" w:eastAsia="仿宋_GB2312" w:hint="eastAsia"/>
                <w:lang w:eastAsia="zh-CN"/>
              </w:rPr>
              <w:t>：开展专项饲料、饲料添加剂、兽药、违禁药物抽检、监督、检验工作。</w:t>
            </w:r>
            <w:r w:rsidRPr="003867A8">
              <w:rPr>
                <w:rFonts w:ascii="仿宋_GB2312" w:eastAsia="仿宋_GB2312"/>
                <w:lang w:eastAsia="zh-CN"/>
              </w:rPr>
              <w:t xml:space="preserve">                                              </w:t>
            </w:r>
            <w:r w:rsidRPr="003867A8">
              <w:rPr>
                <w:rFonts w:ascii="仿宋_GB2312" w:eastAsia="仿宋_GB2312" w:hint="eastAsia"/>
                <w:lang w:eastAsia="zh-CN"/>
              </w:rPr>
              <w:t>目标</w:t>
            </w:r>
            <w:r w:rsidRPr="003867A8">
              <w:rPr>
                <w:rFonts w:ascii="仿宋_GB2312" w:eastAsia="仿宋_GB2312"/>
                <w:lang w:eastAsia="zh-CN"/>
              </w:rPr>
              <w:t>4</w:t>
            </w:r>
            <w:r w:rsidRPr="003867A8">
              <w:rPr>
                <w:rFonts w:ascii="仿宋_GB2312" w:eastAsia="仿宋_GB2312" w:hint="eastAsia"/>
                <w:lang w:eastAsia="zh-CN"/>
              </w:rPr>
              <w:t>：对全市畜禽养殖户、渔业养殖户进行指导、服务，对饲料生产加工企业、兽药生产销售企业进行有效监管。</w:t>
            </w:r>
          </w:p>
        </w:tc>
        <w:tc>
          <w:tcPr>
            <w:tcW w:w="4653" w:type="dxa"/>
            <w:gridSpan w:val="4"/>
            <w:vAlign w:val="center"/>
          </w:tcPr>
          <w:p w:rsidR="003867A8" w:rsidRPr="003867A8" w:rsidRDefault="003867A8" w:rsidP="003867A8">
            <w:pPr>
              <w:ind w:firstLine="420"/>
              <w:rPr>
                <w:rFonts w:ascii="仿宋_GB2312" w:eastAsia="仿宋_GB2312"/>
                <w:lang w:eastAsia="zh-CN"/>
              </w:rPr>
            </w:pPr>
            <w:r w:rsidRPr="003867A8">
              <w:rPr>
                <w:rFonts w:ascii="仿宋_GB2312" w:eastAsia="仿宋_GB2312"/>
                <w:lang w:eastAsia="zh-CN"/>
              </w:rPr>
              <w:t>1</w:t>
            </w:r>
            <w:r w:rsidRPr="003867A8">
              <w:rPr>
                <w:rFonts w:ascii="仿宋_GB2312" w:eastAsia="仿宋_GB2312" w:hint="eastAsia"/>
                <w:lang w:eastAsia="zh-CN"/>
              </w:rPr>
              <w:t>：有效组织了我市畜禽水产业安全有序生产</w:t>
            </w:r>
            <w:r w:rsidRPr="003867A8">
              <w:rPr>
                <w:rFonts w:ascii="仿宋_GB2312" w:eastAsia="仿宋_GB2312"/>
                <w:lang w:eastAsia="zh-CN"/>
              </w:rPr>
              <w:t>,</w:t>
            </w:r>
            <w:r w:rsidRPr="003867A8">
              <w:rPr>
                <w:rFonts w:ascii="仿宋_GB2312" w:eastAsia="仿宋_GB2312" w:hint="eastAsia"/>
                <w:lang w:eastAsia="zh-CN"/>
              </w:rPr>
              <w:t>扩大养殖规模，合理利用资源，减少环境污染。</w:t>
            </w:r>
          </w:p>
          <w:p w:rsidR="003867A8" w:rsidRPr="003867A8" w:rsidRDefault="003867A8" w:rsidP="003867A8">
            <w:pPr>
              <w:ind w:firstLine="420"/>
              <w:rPr>
                <w:rFonts w:ascii="仿宋_GB2312" w:eastAsia="仿宋_GB2312"/>
                <w:lang w:eastAsia="zh-CN"/>
              </w:rPr>
            </w:pPr>
            <w:r w:rsidRPr="003867A8">
              <w:rPr>
                <w:rFonts w:ascii="仿宋_GB2312" w:eastAsia="仿宋_GB2312"/>
                <w:lang w:eastAsia="zh-CN"/>
              </w:rPr>
              <w:t>2</w:t>
            </w:r>
            <w:r w:rsidRPr="003867A8">
              <w:rPr>
                <w:rFonts w:ascii="仿宋_GB2312" w:eastAsia="仿宋_GB2312" w:hint="eastAsia"/>
                <w:lang w:eastAsia="zh-CN"/>
              </w:rPr>
              <w:t>：已对开展国家法定检疫、重大疫病防控、畜禽水产品质量安全、先进技术推广培训进行监管。</w:t>
            </w:r>
          </w:p>
          <w:p w:rsidR="00BD4332" w:rsidRDefault="003867A8" w:rsidP="003867A8">
            <w:pPr>
              <w:ind w:firstLine="420"/>
              <w:rPr>
                <w:rFonts w:ascii="仿宋_GB2312" w:eastAsia="仿宋_GB2312"/>
                <w:lang w:eastAsia="zh-CN"/>
              </w:rPr>
            </w:pPr>
            <w:r w:rsidRPr="003867A8">
              <w:rPr>
                <w:rFonts w:ascii="仿宋_GB2312" w:eastAsia="仿宋_GB2312"/>
                <w:lang w:eastAsia="zh-CN"/>
              </w:rPr>
              <w:t>3</w:t>
            </w:r>
            <w:r w:rsidRPr="003867A8">
              <w:rPr>
                <w:rFonts w:ascii="仿宋_GB2312" w:eastAsia="仿宋_GB2312" w:hint="eastAsia"/>
                <w:lang w:eastAsia="zh-CN"/>
              </w:rPr>
              <w:t>：已开展专项饲料、饲料添加剂、兽药、违禁药物抽检、监督、检验工作。</w:t>
            </w:r>
            <w:r w:rsidRPr="003867A8">
              <w:rPr>
                <w:rFonts w:ascii="仿宋_GB2312" w:eastAsia="仿宋_GB2312"/>
                <w:lang w:eastAsia="zh-CN"/>
              </w:rPr>
              <w:t xml:space="preserve">                                                                                         4</w:t>
            </w:r>
            <w:r w:rsidRPr="003867A8">
              <w:rPr>
                <w:rFonts w:ascii="仿宋_GB2312" w:eastAsia="仿宋_GB2312" w:hint="eastAsia"/>
                <w:lang w:eastAsia="zh-CN"/>
              </w:rPr>
              <w:t>：已对全市畜禽养殖户、渔业养殖户进行指导、服务，对饲料生产加工企业、兽药生产销售企业进行有效监管。</w:t>
            </w:r>
          </w:p>
        </w:tc>
      </w:tr>
      <w:tr w:rsidR="00BD4332" w:rsidTr="006B7137">
        <w:trPr>
          <w:trHeight w:val="469"/>
        </w:trPr>
        <w:tc>
          <w:tcPr>
            <w:tcW w:w="1074" w:type="dxa"/>
            <w:vMerge w:val="restart"/>
            <w:textDirection w:val="tbRlV"/>
            <w:vAlign w:val="center"/>
          </w:tcPr>
          <w:p w:rsidR="00BD4332" w:rsidRDefault="00BD4332">
            <w:pPr>
              <w:ind w:firstLine="420"/>
              <w:jc w:val="center"/>
              <w:rPr>
                <w:rFonts w:ascii="仿宋_GB2312" w:eastAsia="仿宋_GB2312"/>
                <w:lang w:eastAsia="zh-CN"/>
              </w:rPr>
            </w:pPr>
          </w:p>
          <w:p w:rsidR="00BD4332" w:rsidRDefault="00FB656B">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BD4332" w:rsidRDefault="00BD4332">
            <w:pPr>
              <w:ind w:firstLine="420"/>
              <w:jc w:val="center"/>
              <w:rPr>
                <w:rFonts w:ascii="仿宋_GB2312" w:eastAsia="仿宋_GB2312"/>
              </w:rPr>
            </w:pPr>
          </w:p>
          <w:p w:rsidR="00BD4332" w:rsidRDefault="00BD4332">
            <w:pPr>
              <w:ind w:firstLine="420"/>
              <w:jc w:val="center"/>
              <w:rPr>
                <w:rFonts w:ascii="仿宋_GB2312" w:eastAsia="仿宋_GB2312"/>
              </w:rPr>
            </w:pPr>
          </w:p>
        </w:tc>
        <w:tc>
          <w:tcPr>
            <w:tcW w:w="106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389" w:type="dxa"/>
            <w:gridSpan w:val="2"/>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158"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BD4332" w:rsidRDefault="00FB656B">
            <w:pPr>
              <w:jc w:val="center"/>
              <w:rPr>
                <w:rFonts w:ascii="仿宋_GB2312" w:eastAsia="仿宋_GB2312"/>
              </w:rPr>
            </w:pPr>
            <w:proofErr w:type="spellStart"/>
            <w:r>
              <w:rPr>
                <w:rFonts w:ascii="仿宋_GB2312" w:eastAsia="仿宋_GB2312" w:hAnsi="宋体" w:cs="宋体" w:hint="eastAsia"/>
              </w:rPr>
              <w:t>得分</w:t>
            </w:r>
            <w:proofErr w:type="spellEnd"/>
          </w:p>
        </w:tc>
        <w:tc>
          <w:tcPr>
            <w:tcW w:w="1816"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BD4332" w:rsidRDefault="00FB656B">
            <w:pPr>
              <w:jc w:val="center"/>
              <w:rPr>
                <w:rFonts w:ascii="仿宋_GB2312" w:eastAsia="仿宋_GB2312"/>
                <w:lang w:eastAsia="zh-CN"/>
              </w:rPr>
            </w:pPr>
            <w:r>
              <w:rPr>
                <w:rFonts w:ascii="仿宋_GB2312" w:eastAsia="仿宋_GB2312" w:hAnsi="宋体" w:cs="宋体" w:hint="eastAsia"/>
                <w:lang w:eastAsia="zh-CN"/>
              </w:rPr>
              <w:t>改进措施</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lang w:eastAsia="zh-CN"/>
              </w:rPr>
            </w:pPr>
          </w:p>
        </w:tc>
        <w:tc>
          <w:tcPr>
            <w:tcW w:w="1069" w:type="dxa"/>
            <w:vMerge w:val="restart"/>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产出指标</w:t>
            </w:r>
            <w:proofErr w:type="spellEnd"/>
          </w:p>
          <w:p w:rsidR="006B7137" w:rsidRDefault="006B7137">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养殖户服务</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5000家</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5200家</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12"/>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bottom w:val="single" w:sz="4" w:space="0" w:color="auto"/>
            </w:tcBorders>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饲料、饲料添加剂、兽药抽检</w:t>
            </w:r>
          </w:p>
        </w:tc>
        <w:tc>
          <w:tcPr>
            <w:tcW w:w="1158"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80次</w:t>
            </w:r>
          </w:p>
        </w:tc>
        <w:tc>
          <w:tcPr>
            <w:tcW w:w="126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85次</w:t>
            </w:r>
          </w:p>
        </w:tc>
        <w:tc>
          <w:tcPr>
            <w:tcW w:w="69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w:t>
            </w:r>
          </w:p>
        </w:tc>
        <w:tc>
          <w:tcPr>
            <w:tcW w:w="869" w:type="dxa"/>
            <w:tcBorders>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47"/>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规模养殖户增加</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30家</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10家</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0.5</w:t>
            </w:r>
          </w:p>
        </w:tc>
        <w:tc>
          <w:tcPr>
            <w:tcW w:w="1816" w:type="dxa"/>
            <w:tcBorders>
              <w:top w:val="single" w:sz="4" w:space="0" w:color="auto"/>
              <w:bottom w:val="single" w:sz="4" w:space="0" w:color="auto"/>
            </w:tcBorders>
            <w:vAlign w:val="center"/>
          </w:tcPr>
          <w:p w:rsidR="006B7137" w:rsidRPr="006B7137" w:rsidRDefault="006B7137">
            <w:pPr>
              <w:jc w:val="center"/>
              <w:rPr>
                <w:rFonts w:ascii="仿宋_GB2312" w:eastAsia="仿宋_GB2312"/>
                <w:lang w:eastAsia="zh-CN"/>
              </w:rPr>
            </w:pPr>
            <w:r w:rsidRPr="006B7137">
              <w:rPr>
                <w:rFonts w:ascii="仿宋_GB2312" w:eastAsia="仿宋_GB2312" w:hint="eastAsia"/>
                <w:lang w:eastAsia="zh-CN"/>
              </w:rPr>
              <w:t>生猪价格低迷，养殖户积极性不高</w:t>
            </w:r>
          </w:p>
        </w:tc>
      </w:tr>
      <w:tr w:rsidR="006B7137" w:rsidTr="006B7137">
        <w:trPr>
          <w:trHeight w:val="133"/>
        </w:trPr>
        <w:tc>
          <w:tcPr>
            <w:tcW w:w="1074" w:type="dxa"/>
            <w:vMerge/>
            <w:textDirection w:val="tbRlV"/>
            <w:vAlign w:val="center"/>
          </w:tcPr>
          <w:p w:rsidR="006B7137" w:rsidRDefault="006B7137">
            <w:pPr>
              <w:ind w:firstLine="420"/>
              <w:jc w:val="center"/>
              <w:rPr>
                <w:rFonts w:ascii="仿宋_GB2312" w:eastAsia="仿宋_GB2312"/>
                <w:lang w:eastAsia="zh-CN"/>
              </w:rPr>
            </w:pPr>
          </w:p>
        </w:tc>
        <w:tc>
          <w:tcPr>
            <w:tcW w:w="1069" w:type="dxa"/>
            <w:vMerge/>
            <w:vAlign w:val="center"/>
          </w:tcPr>
          <w:p w:rsidR="006B7137" w:rsidRDefault="006B7137">
            <w:pPr>
              <w:ind w:firstLine="420"/>
              <w:jc w:val="center"/>
              <w:rPr>
                <w:rFonts w:ascii="仿宋_GB2312" w:eastAsia="仿宋_GB2312"/>
                <w:lang w:eastAsia="zh-CN"/>
              </w:rPr>
            </w:pPr>
          </w:p>
        </w:tc>
        <w:tc>
          <w:tcPr>
            <w:tcW w:w="1029" w:type="dxa"/>
            <w:vMerge/>
            <w:vAlign w:val="center"/>
          </w:tcPr>
          <w:p w:rsidR="006B7137" w:rsidRDefault="006B7137">
            <w:pPr>
              <w:ind w:firstLine="420"/>
              <w:jc w:val="center"/>
              <w:rPr>
                <w:rFonts w:ascii="仿宋_GB2312" w:eastAsia="仿宋_GB2312"/>
                <w:lang w:eastAsia="zh-CN"/>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兽药销售企业监管</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30家</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35家</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bottom w:val="single" w:sz="4" w:space="0" w:color="auto"/>
            </w:tcBorders>
            <w:vAlign w:val="center"/>
          </w:tcPr>
          <w:p w:rsidR="006B7137" w:rsidRPr="006B7137" w:rsidRDefault="006B7137">
            <w:pPr>
              <w:jc w:val="center"/>
              <w:rPr>
                <w:rFonts w:ascii="仿宋_GB2312" w:eastAsia="仿宋_GB2312"/>
                <w:lang w:eastAsia="zh-CN"/>
              </w:rPr>
            </w:pPr>
            <w:r w:rsidRPr="006B7137">
              <w:rPr>
                <w:rFonts w:ascii="仿宋_GB2312" w:eastAsia="仿宋_GB2312" w:hint="eastAsia"/>
                <w:lang w:eastAsia="zh-CN"/>
              </w:rPr>
              <w:t xml:space="preserve">　</w:t>
            </w:r>
          </w:p>
        </w:tc>
      </w:tr>
      <w:tr w:rsidR="006B7137" w:rsidTr="006B7137">
        <w:trPr>
          <w:trHeight w:val="85"/>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防疫疫苗接种</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500万头羽次</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510万头羽次</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0.5</w:t>
            </w:r>
          </w:p>
        </w:tc>
        <w:tc>
          <w:tcPr>
            <w:tcW w:w="1816" w:type="dxa"/>
            <w:tcBorders>
              <w:top w:val="single" w:sz="4" w:space="0" w:color="auto"/>
              <w:bottom w:val="single" w:sz="4" w:space="0" w:color="auto"/>
            </w:tcBorders>
            <w:vAlign w:val="center"/>
          </w:tcPr>
          <w:p w:rsidR="006B7137" w:rsidRPr="006B7137" w:rsidRDefault="006B7137">
            <w:pPr>
              <w:jc w:val="center"/>
              <w:rPr>
                <w:rFonts w:ascii="仿宋_GB2312" w:eastAsia="仿宋_GB2312"/>
                <w:lang w:eastAsia="zh-CN"/>
              </w:rPr>
            </w:pPr>
            <w:r w:rsidRPr="006B7137">
              <w:rPr>
                <w:rFonts w:ascii="仿宋_GB2312" w:eastAsia="仿宋_GB2312" w:hint="eastAsia"/>
                <w:lang w:eastAsia="zh-CN"/>
              </w:rPr>
              <w:t>生猪价格低迷，养殖户积极性不高</w:t>
            </w:r>
          </w:p>
        </w:tc>
      </w:tr>
      <w:tr w:rsidR="006B7137" w:rsidTr="006B7137">
        <w:trPr>
          <w:trHeight w:val="147"/>
        </w:trPr>
        <w:tc>
          <w:tcPr>
            <w:tcW w:w="1074" w:type="dxa"/>
            <w:vMerge/>
            <w:textDirection w:val="tbRlV"/>
            <w:vAlign w:val="center"/>
          </w:tcPr>
          <w:p w:rsidR="006B7137" w:rsidRDefault="006B7137">
            <w:pPr>
              <w:ind w:firstLine="420"/>
              <w:jc w:val="center"/>
              <w:rPr>
                <w:rFonts w:ascii="仿宋_GB2312" w:eastAsia="仿宋_GB2312"/>
                <w:lang w:eastAsia="zh-CN"/>
              </w:rPr>
            </w:pPr>
          </w:p>
        </w:tc>
        <w:tc>
          <w:tcPr>
            <w:tcW w:w="1069" w:type="dxa"/>
            <w:vMerge/>
            <w:vAlign w:val="center"/>
          </w:tcPr>
          <w:p w:rsidR="006B7137" w:rsidRDefault="006B7137">
            <w:pPr>
              <w:ind w:firstLine="420"/>
              <w:jc w:val="center"/>
              <w:rPr>
                <w:rFonts w:ascii="仿宋_GB2312" w:eastAsia="仿宋_GB2312"/>
                <w:lang w:eastAsia="zh-CN"/>
              </w:rPr>
            </w:pPr>
          </w:p>
        </w:tc>
        <w:tc>
          <w:tcPr>
            <w:tcW w:w="1029" w:type="dxa"/>
            <w:vMerge/>
            <w:vAlign w:val="center"/>
          </w:tcPr>
          <w:p w:rsidR="006B7137" w:rsidRDefault="006B7137">
            <w:pPr>
              <w:ind w:firstLine="420"/>
              <w:jc w:val="center"/>
              <w:rPr>
                <w:rFonts w:ascii="仿宋_GB2312" w:eastAsia="仿宋_GB2312"/>
                <w:lang w:eastAsia="zh-CN"/>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产地、运输、屠宰检疫</w:t>
            </w:r>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180万头</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182万头</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0.5</w:t>
            </w:r>
          </w:p>
        </w:tc>
        <w:tc>
          <w:tcPr>
            <w:tcW w:w="1816" w:type="dxa"/>
            <w:tcBorders>
              <w:top w:val="single" w:sz="4" w:space="0" w:color="auto"/>
              <w:bottom w:val="single" w:sz="4" w:space="0" w:color="auto"/>
            </w:tcBorders>
            <w:vAlign w:val="center"/>
          </w:tcPr>
          <w:p w:rsidR="006B7137" w:rsidRPr="006B7137" w:rsidRDefault="006B7137">
            <w:pPr>
              <w:jc w:val="center"/>
              <w:rPr>
                <w:rFonts w:ascii="仿宋_GB2312" w:eastAsia="仿宋_GB2312"/>
                <w:lang w:eastAsia="zh-CN"/>
              </w:rPr>
            </w:pPr>
            <w:r w:rsidRPr="006B7137">
              <w:rPr>
                <w:rFonts w:ascii="仿宋_GB2312" w:eastAsia="仿宋_GB2312" w:hint="eastAsia"/>
                <w:lang w:eastAsia="zh-CN"/>
              </w:rPr>
              <w:t>生猪价格低迷，养殖户积极性不高</w:t>
            </w:r>
          </w:p>
        </w:tc>
      </w:tr>
      <w:tr w:rsidR="006B7137" w:rsidTr="006B7137">
        <w:trPr>
          <w:trHeight w:val="112"/>
        </w:trPr>
        <w:tc>
          <w:tcPr>
            <w:tcW w:w="1074" w:type="dxa"/>
            <w:vMerge/>
            <w:textDirection w:val="tbRlV"/>
            <w:vAlign w:val="center"/>
          </w:tcPr>
          <w:p w:rsidR="006B7137" w:rsidRDefault="006B7137">
            <w:pPr>
              <w:ind w:firstLine="420"/>
              <w:jc w:val="center"/>
              <w:rPr>
                <w:rFonts w:ascii="仿宋_GB2312" w:eastAsia="仿宋_GB2312"/>
                <w:lang w:eastAsia="zh-CN"/>
              </w:rPr>
            </w:pPr>
          </w:p>
        </w:tc>
        <w:tc>
          <w:tcPr>
            <w:tcW w:w="1069" w:type="dxa"/>
            <w:vMerge/>
            <w:vAlign w:val="center"/>
          </w:tcPr>
          <w:p w:rsidR="006B7137" w:rsidRDefault="006B7137">
            <w:pPr>
              <w:ind w:firstLine="420"/>
              <w:jc w:val="center"/>
              <w:rPr>
                <w:rFonts w:ascii="仿宋_GB2312" w:eastAsia="仿宋_GB2312"/>
                <w:lang w:eastAsia="zh-CN"/>
              </w:rPr>
            </w:pPr>
          </w:p>
        </w:tc>
        <w:tc>
          <w:tcPr>
            <w:tcW w:w="1029" w:type="dxa"/>
            <w:vMerge/>
            <w:vAlign w:val="center"/>
          </w:tcPr>
          <w:p w:rsidR="006B7137" w:rsidRDefault="006B7137">
            <w:pPr>
              <w:ind w:firstLine="420"/>
              <w:jc w:val="center"/>
              <w:rPr>
                <w:rFonts w:ascii="仿宋_GB2312" w:eastAsia="仿宋_GB2312"/>
                <w:lang w:eastAsia="zh-CN"/>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母猪存栏增加</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0.5万头</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0.1</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0.5</w:t>
            </w:r>
          </w:p>
        </w:tc>
        <w:tc>
          <w:tcPr>
            <w:tcW w:w="1816" w:type="dxa"/>
            <w:tcBorders>
              <w:top w:val="single" w:sz="4" w:space="0" w:color="auto"/>
              <w:bottom w:val="single" w:sz="4" w:space="0" w:color="auto"/>
            </w:tcBorders>
            <w:vAlign w:val="center"/>
          </w:tcPr>
          <w:p w:rsidR="006B7137" w:rsidRPr="006B7137" w:rsidRDefault="006B7137">
            <w:pPr>
              <w:jc w:val="center"/>
              <w:rPr>
                <w:rFonts w:ascii="仿宋_GB2312" w:eastAsia="仿宋_GB2312"/>
                <w:lang w:eastAsia="zh-CN"/>
              </w:rPr>
            </w:pPr>
            <w:r w:rsidRPr="006B7137">
              <w:rPr>
                <w:rFonts w:ascii="仿宋_GB2312" w:eastAsia="仿宋_GB2312" w:hint="eastAsia"/>
                <w:lang w:eastAsia="zh-CN"/>
              </w:rPr>
              <w:t>生猪价格低迷，养殖户积极性不高</w:t>
            </w:r>
          </w:p>
        </w:tc>
      </w:tr>
      <w:tr w:rsidR="006B7137" w:rsidTr="006B7137">
        <w:trPr>
          <w:trHeight w:val="125"/>
        </w:trPr>
        <w:tc>
          <w:tcPr>
            <w:tcW w:w="1074" w:type="dxa"/>
            <w:vMerge/>
            <w:textDirection w:val="tbRlV"/>
            <w:vAlign w:val="center"/>
          </w:tcPr>
          <w:p w:rsidR="006B7137" w:rsidRDefault="006B7137">
            <w:pPr>
              <w:ind w:firstLine="420"/>
              <w:jc w:val="center"/>
              <w:rPr>
                <w:rFonts w:ascii="仿宋_GB2312" w:eastAsia="仿宋_GB2312"/>
                <w:lang w:eastAsia="zh-CN"/>
              </w:rPr>
            </w:pPr>
          </w:p>
        </w:tc>
        <w:tc>
          <w:tcPr>
            <w:tcW w:w="1069" w:type="dxa"/>
            <w:vMerge/>
            <w:vAlign w:val="center"/>
          </w:tcPr>
          <w:p w:rsidR="006B7137" w:rsidRDefault="006B7137">
            <w:pPr>
              <w:ind w:firstLine="420"/>
              <w:jc w:val="center"/>
              <w:rPr>
                <w:rFonts w:ascii="仿宋_GB2312" w:eastAsia="仿宋_GB2312"/>
                <w:lang w:eastAsia="zh-CN"/>
              </w:rPr>
            </w:pPr>
          </w:p>
        </w:tc>
        <w:tc>
          <w:tcPr>
            <w:tcW w:w="1029" w:type="dxa"/>
            <w:vMerge/>
            <w:vAlign w:val="center"/>
          </w:tcPr>
          <w:p w:rsidR="006B7137" w:rsidRDefault="006B7137">
            <w:pPr>
              <w:ind w:firstLine="420"/>
              <w:jc w:val="center"/>
              <w:rPr>
                <w:rFonts w:ascii="仿宋_GB2312" w:eastAsia="仿宋_GB2312"/>
                <w:lang w:eastAsia="zh-CN"/>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养殖先进技术推广培训</w:t>
            </w:r>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8次</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6次</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1</w:t>
            </w:r>
          </w:p>
        </w:tc>
        <w:tc>
          <w:tcPr>
            <w:tcW w:w="1816" w:type="dxa"/>
            <w:tcBorders>
              <w:top w:val="single" w:sz="4" w:space="0" w:color="auto"/>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12"/>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tcBorders>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饲料生产加工企业监管</w:t>
            </w:r>
          </w:p>
        </w:tc>
        <w:tc>
          <w:tcPr>
            <w:tcW w:w="1158"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3家</w:t>
            </w:r>
          </w:p>
        </w:tc>
        <w:tc>
          <w:tcPr>
            <w:tcW w:w="126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3家</w:t>
            </w:r>
          </w:p>
        </w:tc>
        <w:tc>
          <w:tcPr>
            <w:tcW w:w="69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restart"/>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重大畜禽水产品质量安全事故</w:t>
            </w:r>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07"/>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服务覆盖率</w:t>
            </w:r>
            <w:proofErr w:type="spellEnd"/>
          </w:p>
        </w:tc>
        <w:tc>
          <w:tcPr>
            <w:tcW w:w="1158"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6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重大动物疫情事故</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33"/>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重大养殖污染事故</w:t>
            </w:r>
            <w:proofErr w:type="spellEnd"/>
          </w:p>
        </w:tc>
        <w:tc>
          <w:tcPr>
            <w:tcW w:w="1158"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126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0</w:t>
            </w:r>
          </w:p>
        </w:tc>
        <w:tc>
          <w:tcPr>
            <w:tcW w:w="699" w:type="dxa"/>
            <w:tcBorders>
              <w:top w:val="single" w:sz="4" w:space="0" w:color="auto"/>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47"/>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监管覆盖率</w:t>
            </w:r>
            <w:proofErr w:type="spellEnd"/>
          </w:p>
        </w:tc>
        <w:tc>
          <w:tcPr>
            <w:tcW w:w="1158"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restart"/>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389" w:type="dxa"/>
            <w:gridSpan w:val="2"/>
            <w:tcBorders>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技术指导按时完成率</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 xml:space="preserve">100% </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 xml:space="preserve">100% </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34"/>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监管任务按时完成率</w:t>
            </w:r>
            <w:proofErr w:type="spellEnd"/>
          </w:p>
        </w:tc>
        <w:tc>
          <w:tcPr>
            <w:tcW w:w="1158"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 xml:space="preserve">100% </w:t>
            </w:r>
          </w:p>
        </w:tc>
        <w:tc>
          <w:tcPr>
            <w:tcW w:w="126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 xml:space="preserve">100% </w:t>
            </w:r>
          </w:p>
        </w:tc>
        <w:tc>
          <w:tcPr>
            <w:tcW w:w="69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25"/>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bottom w:val="nil"/>
            </w:tcBorders>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抽检任务按时完成率</w:t>
            </w:r>
            <w:proofErr w:type="spellEnd"/>
          </w:p>
        </w:tc>
        <w:tc>
          <w:tcPr>
            <w:tcW w:w="1158"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w:t>
            </w:r>
          </w:p>
        </w:tc>
        <w:tc>
          <w:tcPr>
            <w:tcW w:w="869" w:type="dxa"/>
            <w:tcBorders>
              <w:top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2</w:t>
            </w:r>
          </w:p>
        </w:tc>
        <w:tc>
          <w:tcPr>
            <w:tcW w:w="1816" w:type="dxa"/>
            <w:tcBorders>
              <w:top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restart"/>
            <w:tcBorders>
              <w:bottom w:val="nil"/>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养殖业产值提升率</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tcBorders>
              <w:top w:val="nil"/>
            </w:tcBorders>
            <w:vAlign w:val="center"/>
          </w:tcPr>
          <w:p w:rsidR="006B7137" w:rsidRDefault="006B7137">
            <w:pPr>
              <w:ind w:firstLine="420"/>
              <w:jc w:val="center"/>
              <w:rPr>
                <w:rFonts w:ascii="仿宋_GB2312" w:eastAsia="仿宋_GB2312"/>
              </w:rPr>
            </w:pPr>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畜牧水产业健康持续发展</w:t>
            </w:r>
          </w:p>
        </w:tc>
        <w:tc>
          <w:tcPr>
            <w:tcW w:w="1158"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1269"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val="restart"/>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全市服务覆盖率</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4</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4</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34"/>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bottom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全市监管覆盖率</w:t>
            </w:r>
            <w:proofErr w:type="spellEnd"/>
          </w:p>
        </w:tc>
        <w:tc>
          <w:tcPr>
            <w:tcW w:w="1158"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tcBorders>
              <w:bottom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4</w:t>
            </w:r>
          </w:p>
        </w:tc>
        <w:tc>
          <w:tcPr>
            <w:tcW w:w="869" w:type="dxa"/>
            <w:tcBorders>
              <w:bottom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4</w:t>
            </w:r>
          </w:p>
        </w:tc>
        <w:tc>
          <w:tcPr>
            <w:tcW w:w="1816" w:type="dxa"/>
            <w:tcBorders>
              <w:bottom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125"/>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vAlign w:val="center"/>
          </w:tcPr>
          <w:p w:rsidR="006B7137" w:rsidRDefault="006B7137">
            <w:pPr>
              <w:ind w:firstLine="420"/>
              <w:jc w:val="center"/>
              <w:rPr>
                <w:rFonts w:ascii="仿宋_GB2312" w:eastAsia="仿宋_GB2312"/>
              </w:rPr>
            </w:pPr>
          </w:p>
        </w:tc>
        <w:tc>
          <w:tcPr>
            <w:tcW w:w="1389" w:type="dxa"/>
            <w:gridSpan w:val="2"/>
            <w:tcBorders>
              <w:top w:val="single" w:sz="4" w:space="0" w:color="auto"/>
            </w:tcBorders>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全市抽验覆盖率</w:t>
            </w:r>
            <w:proofErr w:type="spellEnd"/>
          </w:p>
        </w:tc>
        <w:tc>
          <w:tcPr>
            <w:tcW w:w="1158"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126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100%</w:t>
            </w:r>
          </w:p>
        </w:tc>
        <w:tc>
          <w:tcPr>
            <w:tcW w:w="699" w:type="dxa"/>
            <w:tcBorders>
              <w:top w:val="single" w:sz="4" w:space="0" w:color="auto"/>
            </w:tcBorders>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4</w:t>
            </w:r>
          </w:p>
        </w:tc>
        <w:tc>
          <w:tcPr>
            <w:tcW w:w="869" w:type="dxa"/>
            <w:tcBorders>
              <w:top w:val="single" w:sz="4" w:space="0" w:color="auto"/>
            </w:tcBorders>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4</w:t>
            </w:r>
          </w:p>
        </w:tc>
        <w:tc>
          <w:tcPr>
            <w:tcW w:w="1816" w:type="dxa"/>
            <w:tcBorders>
              <w:top w:val="single" w:sz="4" w:space="0" w:color="auto"/>
            </w:tcBorders>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val="restart"/>
            <w:tcBorders>
              <w:bottom w:val="nil"/>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畜禽水产品合格率</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≥95%</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96%</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49"/>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tcBorders>
              <w:top w:val="nil"/>
            </w:tcBorders>
            <w:vAlign w:val="center"/>
          </w:tcPr>
          <w:p w:rsidR="006B7137" w:rsidRDefault="006B7137">
            <w:pPr>
              <w:ind w:firstLine="420"/>
              <w:jc w:val="center"/>
              <w:rPr>
                <w:rFonts w:ascii="仿宋_GB2312" w:eastAsia="仿宋_GB2312"/>
              </w:rPr>
            </w:pPr>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养殖环境改善</w:t>
            </w:r>
            <w:proofErr w:type="spellEnd"/>
          </w:p>
        </w:tc>
        <w:tc>
          <w:tcPr>
            <w:tcW w:w="1158"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1269"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9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bottom w:val="nil"/>
            </w:tcBorders>
            <w:vAlign w:val="center"/>
          </w:tcPr>
          <w:p w:rsidR="006B7137" w:rsidRDefault="006B7137">
            <w:pPr>
              <w:ind w:firstLine="420"/>
              <w:jc w:val="center"/>
              <w:rPr>
                <w:rFonts w:ascii="仿宋_GB2312" w:eastAsia="仿宋_GB2312"/>
              </w:rPr>
            </w:pPr>
          </w:p>
        </w:tc>
        <w:tc>
          <w:tcPr>
            <w:tcW w:w="1029" w:type="dxa"/>
            <w:vMerge w:val="restart"/>
            <w:tcBorders>
              <w:bottom w:val="nil"/>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对大众健康水平的提升</w:t>
            </w:r>
          </w:p>
        </w:tc>
        <w:tc>
          <w:tcPr>
            <w:tcW w:w="1158"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1269"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59"/>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tcBorders>
              <w:top w:val="nil"/>
            </w:tcBorders>
            <w:vAlign w:val="center"/>
          </w:tcPr>
          <w:p w:rsidR="006B7137" w:rsidRDefault="006B7137">
            <w:pPr>
              <w:ind w:firstLine="420"/>
              <w:jc w:val="center"/>
              <w:rPr>
                <w:rFonts w:ascii="仿宋_GB2312" w:eastAsia="仿宋_GB2312"/>
              </w:rPr>
            </w:pPr>
          </w:p>
        </w:tc>
        <w:tc>
          <w:tcPr>
            <w:tcW w:w="1029" w:type="dxa"/>
            <w:vMerge/>
            <w:tcBorders>
              <w:top w:val="nil"/>
            </w:tcBorders>
            <w:vAlign w:val="center"/>
          </w:tcPr>
          <w:p w:rsidR="006B7137" w:rsidRDefault="006B7137">
            <w:pPr>
              <w:ind w:firstLine="420"/>
              <w:jc w:val="center"/>
              <w:rPr>
                <w:rFonts w:ascii="仿宋_GB2312" w:eastAsia="仿宋_GB2312"/>
              </w:rPr>
            </w:pPr>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对养殖业发展的有效促进</w:t>
            </w:r>
          </w:p>
        </w:tc>
        <w:tc>
          <w:tcPr>
            <w:tcW w:w="1158"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1269" w:type="dxa"/>
            <w:vAlign w:val="center"/>
          </w:tcPr>
          <w:p w:rsidR="006B7137" w:rsidRDefault="006B7137">
            <w:pPr>
              <w:jc w:val="center"/>
              <w:rPr>
                <w:rFonts w:ascii="仿宋_GB2312" w:eastAsia="仿宋_GB2312" w:hAnsi="宋体" w:cs="宋体"/>
                <w:sz w:val="20"/>
                <w:szCs w:val="20"/>
              </w:rPr>
            </w:pPr>
            <w:proofErr w:type="spellStart"/>
            <w:r>
              <w:rPr>
                <w:rFonts w:ascii="仿宋_GB2312" w:eastAsia="仿宋_GB2312" w:hint="eastAsia"/>
                <w:sz w:val="20"/>
                <w:szCs w:val="20"/>
              </w:rPr>
              <w:t>全年</w:t>
            </w:r>
            <w:proofErr w:type="spellEnd"/>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3</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3</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893"/>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tcBorders>
              <w:bottom w:val="nil"/>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满意度指标</w:t>
            </w:r>
            <w:proofErr w:type="spellEnd"/>
          </w:p>
          <w:p w:rsidR="006B7137" w:rsidRDefault="006B7137">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tcBorders>
              <w:bottom w:val="single" w:sz="4" w:space="0" w:color="auto"/>
            </w:tcBorders>
            <w:vAlign w:val="center"/>
          </w:tcPr>
          <w:p w:rsidR="006B7137" w:rsidRDefault="006B7137">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服务对象满意率</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≥95%</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96</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10</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7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restart"/>
            <w:tcBorders>
              <w:top w:val="nil"/>
            </w:tcBorders>
            <w:vAlign w:val="center"/>
          </w:tcPr>
          <w:p w:rsidR="006B7137" w:rsidRDefault="006B7137">
            <w:pPr>
              <w:jc w:val="center"/>
              <w:rPr>
                <w:rFonts w:ascii="仿宋_GB2312" w:eastAsia="仿宋_GB2312"/>
                <w:lang w:eastAsia="zh-CN"/>
              </w:rPr>
            </w:pPr>
            <w:r>
              <w:rPr>
                <w:rFonts w:ascii="仿宋_GB2312" w:eastAsia="仿宋_GB2312" w:hint="eastAsia"/>
                <w:lang w:eastAsia="zh-CN"/>
              </w:rPr>
              <w:t>成本指标</w:t>
            </w:r>
          </w:p>
          <w:p w:rsidR="006B7137" w:rsidRDefault="006B7137">
            <w:pPr>
              <w:jc w:val="center"/>
              <w:rPr>
                <w:rFonts w:ascii="仿宋_GB2312" w:eastAsia="仿宋_GB2312"/>
                <w:lang w:eastAsia="zh-CN"/>
              </w:rPr>
            </w:pPr>
            <w:r>
              <w:rPr>
                <w:rFonts w:ascii="仿宋_GB2312" w:eastAsia="仿宋_GB2312" w:hint="eastAsia"/>
                <w:lang w:eastAsia="zh-CN"/>
              </w:rPr>
              <w:t>（20分）</w:t>
            </w:r>
          </w:p>
        </w:tc>
        <w:tc>
          <w:tcPr>
            <w:tcW w:w="1029" w:type="dxa"/>
            <w:tcBorders>
              <w:top w:val="single" w:sz="4" w:space="0" w:color="auto"/>
            </w:tcBorders>
            <w:vAlign w:val="center"/>
          </w:tcPr>
          <w:p w:rsidR="006B7137" w:rsidRDefault="006B7137">
            <w:pPr>
              <w:jc w:val="center"/>
              <w:rPr>
                <w:rFonts w:ascii="仿宋_GB2312" w:eastAsia="仿宋_GB2312"/>
                <w:lang w:eastAsia="zh-CN"/>
              </w:rPr>
            </w:pPr>
            <w:r>
              <w:rPr>
                <w:rFonts w:ascii="仿宋_GB2312" w:eastAsia="仿宋_GB2312" w:hint="eastAsia"/>
                <w:lang w:eastAsia="zh-CN"/>
              </w:rPr>
              <w:t>经济成本指标</w:t>
            </w:r>
          </w:p>
        </w:tc>
        <w:tc>
          <w:tcPr>
            <w:tcW w:w="1389" w:type="dxa"/>
            <w:gridSpan w:val="2"/>
            <w:vAlign w:val="center"/>
          </w:tcPr>
          <w:p w:rsidR="006B7137" w:rsidRDefault="006B7137">
            <w:pPr>
              <w:jc w:val="center"/>
              <w:rPr>
                <w:rFonts w:ascii="仿宋" w:eastAsia="仿宋" w:hAnsi="仿宋" w:cs="宋体"/>
                <w:sz w:val="20"/>
                <w:szCs w:val="20"/>
              </w:rPr>
            </w:pPr>
            <w:proofErr w:type="spellStart"/>
            <w:r>
              <w:rPr>
                <w:rFonts w:ascii="仿宋" w:eastAsia="仿宋" w:hAnsi="仿宋" w:hint="eastAsia"/>
                <w:sz w:val="20"/>
                <w:szCs w:val="20"/>
              </w:rPr>
              <w:t>预算批复金额</w:t>
            </w:r>
            <w:proofErr w:type="spellEnd"/>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2529.16</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2529.16</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10</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10</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7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tcBorders>
              <w:top w:val="nil"/>
            </w:tcBorders>
            <w:vAlign w:val="center"/>
          </w:tcPr>
          <w:p w:rsidR="006B7137" w:rsidRDefault="006B7137">
            <w:pPr>
              <w:jc w:val="center"/>
              <w:rPr>
                <w:rFonts w:ascii="仿宋_GB2312" w:eastAsia="仿宋_GB2312"/>
                <w:lang w:eastAsia="zh-CN"/>
              </w:rPr>
            </w:pPr>
            <w:r>
              <w:rPr>
                <w:rFonts w:ascii="仿宋_GB2312" w:eastAsia="仿宋_GB2312" w:hint="eastAsia"/>
                <w:lang w:eastAsia="zh-CN"/>
              </w:rPr>
              <w:t>社会成本指标</w:t>
            </w:r>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对社会发展可能造成的负面影响</w:t>
            </w:r>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无</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无</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5</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6B7137" w:rsidTr="006B7137">
        <w:trPr>
          <w:trHeight w:val="270"/>
        </w:trPr>
        <w:tc>
          <w:tcPr>
            <w:tcW w:w="1074" w:type="dxa"/>
            <w:vMerge/>
            <w:textDirection w:val="tbRlV"/>
            <w:vAlign w:val="center"/>
          </w:tcPr>
          <w:p w:rsidR="006B7137" w:rsidRDefault="006B7137">
            <w:pPr>
              <w:ind w:firstLine="420"/>
              <w:jc w:val="center"/>
              <w:rPr>
                <w:rFonts w:ascii="仿宋_GB2312" w:eastAsia="仿宋_GB2312"/>
              </w:rPr>
            </w:pPr>
          </w:p>
        </w:tc>
        <w:tc>
          <w:tcPr>
            <w:tcW w:w="1069" w:type="dxa"/>
            <w:vMerge/>
            <w:vAlign w:val="center"/>
          </w:tcPr>
          <w:p w:rsidR="006B7137" w:rsidRDefault="006B7137">
            <w:pPr>
              <w:ind w:firstLine="420"/>
              <w:jc w:val="center"/>
              <w:rPr>
                <w:rFonts w:ascii="仿宋_GB2312" w:eastAsia="仿宋_GB2312"/>
              </w:rPr>
            </w:pPr>
          </w:p>
        </w:tc>
        <w:tc>
          <w:tcPr>
            <w:tcW w:w="1029" w:type="dxa"/>
            <w:tcBorders>
              <w:top w:val="nil"/>
            </w:tcBorders>
            <w:vAlign w:val="center"/>
          </w:tcPr>
          <w:p w:rsidR="006B7137" w:rsidRDefault="006B7137">
            <w:pPr>
              <w:jc w:val="center"/>
              <w:rPr>
                <w:rFonts w:ascii="仿宋_GB2312" w:eastAsia="仿宋_GB2312"/>
                <w:lang w:eastAsia="zh-CN"/>
              </w:rPr>
            </w:pPr>
            <w:r>
              <w:rPr>
                <w:rFonts w:ascii="仿宋_GB2312" w:eastAsia="仿宋_GB2312" w:hint="eastAsia"/>
                <w:lang w:eastAsia="zh-CN"/>
              </w:rPr>
              <w:t>生态环境成本指标</w:t>
            </w:r>
          </w:p>
        </w:tc>
        <w:tc>
          <w:tcPr>
            <w:tcW w:w="1389" w:type="dxa"/>
            <w:gridSpan w:val="2"/>
            <w:vAlign w:val="center"/>
          </w:tcPr>
          <w:p w:rsidR="006B7137" w:rsidRDefault="006B7137">
            <w:pPr>
              <w:jc w:val="center"/>
              <w:rPr>
                <w:rFonts w:ascii="仿宋" w:eastAsia="仿宋" w:hAnsi="仿宋" w:cs="宋体"/>
                <w:sz w:val="20"/>
                <w:szCs w:val="20"/>
                <w:lang w:eastAsia="zh-CN"/>
              </w:rPr>
            </w:pPr>
            <w:r>
              <w:rPr>
                <w:rFonts w:ascii="仿宋" w:eastAsia="仿宋" w:hAnsi="仿宋" w:hint="eastAsia"/>
                <w:sz w:val="20"/>
                <w:szCs w:val="20"/>
                <w:lang w:eastAsia="zh-CN"/>
              </w:rPr>
              <w:t>对生态环境可能造成的负面影响</w:t>
            </w:r>
          </w:p>
        </w:tc>
        <w:tc>
          <w:tcPr>
            <w:tcW w:w="1158"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无</w:t>
            </w:r>
          </w:p>
        </w:tc>
        <w:tc>
          <w:tcPr>
            <w:tcW w:w="126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无</w:t>
            </w:r>
          </w:p>
        </w:tc>
        <w:tc>
          <w:tcPr>
            <w:tcW w:w="699" w:type="dxa"/>
            <w:vAlign w:val="center"/>
          </w:tcPr>
          <w:p w:rsidR="006B7137" w:rsidRDefault="006B7137">
            <w:pPr>
              <w:jc w:val="center"/>
              <w:rPr>
                <w:rFonts w:ascii="仿宋_GB2312" w:eastAsia="仿宋_GB2312" w:hAnsi="宋体" w:cs="宋体"/>
                <w:sz w:val="20"/>
                <w:szCs w:val="20"/>
              </w:rPr>
            </w:pPr>
            <w:r>
              <w:rPr>
                <w:rFonts w:ascii="仿宋_GB2312" w:eastAsia="仿宋_GB2312" w:hint="eastAsia"/>
                <w:sz w:val="20"/>
                <w:szCs w:val="20"/>
              </w:rPr>
              <w:t>5</w:t>
            </w:r>
          </w:p>
        </w:tc>
        <w:tc>
          <w:tcPr>
            <w:tcW w:w="869" w:type="dxa"/>
            <w:vAlign w:val="center"/>
          </w:tcPr>
          <w:p w:rsidR="006B7137" w:rsidRDefault="006B7137">
            <w:pPr>
              <w:jc w:val="right"/>
              <w:rPr>
                <w:rFonts w:ascii="仿宋_GB2312" w:eastAsia="仿宋_GB2312" w:hAnsi="宋体" w:cs="宋体"/>
                <w:sz w:val="20"/>
                <w:szCs w:val="20"/>
              </w:rPr>
            </w:pPr>
            <w:r>
              <w:rPr>
                <w:rFonts w:ascii="仿宋_GB2312" w:eastAsia="仿宋_GB2312" w:hint="eastAsia"/>
                <w:sz w:val="20"/>
                <w:szCs w:val="20"/>
              </w:rPr>
              <w:t>5</w:t>
            </w:r>
          </w:p>
        </w:tc>
        <w:tc>
          <w:tcPr>
            <w:tcW w:w="1816" w:type="dxa"/>
            <w:vAlign w:val="center"/>
          </w:tcPr>
          <w:p w:rsidR="006B7137" w:rsidRDefault="006B7137">
            <w:pPr>
              <w:jc w:val="center"/>
              <w:rPr>
                <w:rFonts w:ascii="宋体" w:eastAsia="宋体" w:hAnsi="宋体" w:cs="宋体"/>
                <w:sz w:val="22"/>
                <w:szCs w:val="22"/>
              </w:rPr>
            </w:pPr>
            <w:r>
              <w:rPr>
                <w:rFonts w:ascii="宋体" w:eastAsia="宋体" w:hAnsi="宋体" w:cs="宋体" w:hint="eastAsia"/>
                <w:sz w:val="22"/>
                <w:szCs w:val="22"/>
              </w:rPr>
              <w:t xml:space="preserve">　</w:t>
            </w:r>
          </w:p>
        </w:tc>
      </w:tr>
      <w:tr w:rsidR="00BD4332" w:rsidTr="006B7137">
        <w:trPr>
          <w:trHeight w:val="339"/>
        </w:trPr>
        <w:tc>
          <w:tcPr>
            <w:tcW w:w="6988" w:type="dxa"/>
            <w:gridSpan w:val="7"/>
            <w:vAlign w:val="center"/>
          </w:tcPr>
          <w:p w:rsidR="00BD4332" w:rsidRDefault="00FB656B">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BD4332" w:rsidRDefault="00FB656B">
            <w:pPr>
              <w:jc w:val="center"/>
              <w:rPr>
                <w:rFonts w:ascii="仿宋_GB2312" w:eastAsia="仿宋_GB2312"/>
              </w:rPr>
            </w:pPr>
            <w:r>
              <w:rPr>
                <w:rFonts w:ascii="仿宋_GB2312" w:eastAsia="仿宋_GB2312" w:hint="eastAsia"/>
              </w:rPr>
              <w:t>100</w:t>
            </w:r>
          </w:p>
        </w:tc>
        <w:tc>
          <w:tcPr>
            <w:tcW w:w="869" w:type="dxa"/>
            <w:vAlign w:val="center"/>
          </w:tcPr>
          <w:p w:rsidR="00BD4332" w:rsidRDefault="006B7137">
            <w:pPr>
              <w:ind w:firstLine="420"/>
              <w:jc w:val="center"/>
              <w:rPr>
                <w:rFonts w:ascii="仿宋_GB2312" w:eastAsia="仿宋_GB2312" w:hint="eastAsia"/>
                <w:lang w:eastAsia="zh-CN"/>
              </w:rPr>
            </w:pPr>
            <w:r>
              <w:rPr>
                <w:rFonts w:ascii="仿宋_GB2312" w:eastAsia="仿宋_GB2312" w:hint="eastAsia"/>
                <w:lang w:eastAsia="zh-CN"/>
              </w:rPr>
              <w:t>87</w:t>
            </w:r>
          </w:p>
        </w:tc>
        <w:tc>
          <w:tcPr>
            <w:tcW w:w="1816" w:type="dxa"/>
            <w:vAlign w:val="center"/>
          </w:tcPr>
          <w:p w:rsidR="00BD4332" w:rsidRDefault="00BD4332">
            <w:pPr>
              <w:ind w:firstLine="420"/>
              <w:jc w:val="center"/>
              <w:rPr>
                <w:rFonts w:ascii="仿宋_GB2312" w:eastAsia="仿宋_GB2312"/>
              </w:rPr>
            </w:pPr>
          </w:p>
        </w:tc>
      </w:tr>
    </w:tbl>
    <w:p w:rsidR="00BD4332" w:rsidRDefault="00FB656B">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w:t>
      </w:r>
      <w:r>
        <w:rPr>
          <w:rFonts w:ascii="仿宋_GB2312" w:eastAsia="仿宋_GB2312" w:hAnsi="宋体" w:cs="宋体"/>
          <w:lang w:eastAsia="zh-CN"/>
        </w:rPr>
        <w:t xml:space="preserve">        </w:t>
      </w:r>
      <w:r>
        <w:rPr>
          <w:rFonts w:ascii="仿宋_GB2312" w:eastAsia="仿宋_GB2312" w:hAnsi="宋体" w:cs="宋体"/>
          <w:lang w:eastAsia="zh-CN"/>
        </w:rPr>
        <w:t>填报日期：</w:t>
      </w:r>
      <w:r>
        <w:rPr>
          <w:rFonts w:ascii="仿宋_GB2312" w:eastAsia="仿宋_GB2312" w:hAnsi="宋体" w:cs="宋体"/>
          <w:lang w:eastAsia="zh-CN"/>
        </w:rPr>
        <w:t xml:space="preserve">            </w:t>
      </w:r>
      <w:r>
        <w:rPr>
          <w:rFonts w:ascii="仿宋_GB2312" w:eastAsia="仿宋_GB2312" w:hAnsi="宋体" w:cs="宋体"/>
          <w:lang w:eastAsia="zh-CN"/>
        </w:rPr>
        <w:t>联系电话：</w:t>
      </w:r>
      <w:r>
        <w:rPr>
          <w:rFonts w:ascii="仿宋_GB2312" w:eastAsia="仿宋_GB2312" w:hAnsi="宋体" w:cs="宋体"/>
          <w:lang w:eastAsia="zh-CN"/>
        </w:rPr>
        <w:t xml:space="preserve">    </w:t>
      </w:r>
      <w:r>
        <w:rPr>
          <w:rFonts w:ascii="仿宋_GB2312" w:eastAsia="仿宋_GB2312" w:hAnsi="宋体" w:cs="宋体"/>
          <w:lang w:eastAsia="zh-CN"/>
        </w:rPr>
        <w:t>单位负责人签字：</w:t>
      </w:r>
    </w:p>
    <w:p w:rsidR="00BD4332" w:rsidRDefault="00FB656B">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3</w:t>
      </w:r>
    </w:p>
    <w:p w:rsidR="00BD4332" w:rsidRDefault="00FB656B">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BD4332" w:rsidRDefault="00BD4332">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8"/>
        <w:gridCol w:w="1134"/>
        <w:gridCol w:w="1275"/>
        <w:gridCol w:w="1701"/>
        <w:gridCol w:w="542"/>
        <w:gridCol w:w="1099"/>
        <w:gridCol w:w="809"/>
        <w:gridCol w:w="849"/>
        <w:gridCol w:w="1383"/>
      </w:tblGrid>
      <w:tr w:rsidR="00BD4332" w:rsidTr="00C67E8B">
        <w:trPr>
          <w:trHeight w:val="514"/>
          <w:jc w:val="center"/>
        </w:trPr>
        <w:tc>
          <w:tcPr>
            <w:tcW w:w="798"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792" w:type="dxa"/>
            <w:gridSpan w:val="8"/>
            <w:vAlign w:val="center"/>
          </w:tcPr>
          <w:p w:rsidR="00BD4332" w:rsidRDefault="00C67E8B">
            <w:pPr>
              <w:ind w:firstLine="420"/>
              <w:jc w:val="center"/>
              <w:rPr>
                <w:rFonts w:ascii="仿宋_GB2312" w:eastAsia="仿宋_GB2312" w:hAnsi="宋体" w:cs="宋体"/>
                <w:lang w:eastAsia="zh-CN"/>
              </w:rPr>
            </w:pPr>
            <w:r w:rsidRPr="00C67E8B">
              <w:rPr>
                <w:rFonts w:ascii="仿宋_GB2312" w:eastAsia="仿宋_GB2312" w:hAnsi="宋体" w:cs="宋体" w:hint="eastAsia"/>
                <w:lang w:eastAsia="zh-CN"/>
              </w:rPr>
              <w:t>磊石渔场税费改革转移支付</w:t>
            </w:r>
          </w:p>
        </w:tc>
      </w:tr>
      <w:tr w:rsidR="00BD4332" w:rsidTr="00C67E8B">
        <w:trPr>
          <w:trHeight w:val="260"/>
          <w:jc w:val="center"/>
        </w:trPr>
        <w:tc>
          <w:tcPr>
            <w:tcW w:w="798"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652" w:type="dxa"/>
            <w:gridSpan w:val="4"/>
            <w:vAlign w:val="center"/>
          </w:tcPr>
          <w:p w:rsidR="00BD4332" w:rsidRDefault="00C67E8B">
            <w:pPr>
              <w:ind w:firstLine="420"/>
              <w:jc w:val="center"/>
              <w:rPr>
                <w:rFonts w:ascii="仿宋_GB2312" w:eastAsia="仿宋_GB2312" w:hAnsi="宋体" w:cs="宋体"/>
                <w:lang w:eastAsia="zh-CN"/>
              </w:rPr>
            </w:pPr>
            <w:r>
              <w:rPr>
                <w:rFonts w:ascii="仿宋_GB2312" w:eastAsia="仿宋_GB2312" w:hAnsi="宋体" w:cs="宋体" w:hint="eastAsia"/>
                <w:lang w:eastAsia="zh-CN"/>
              </w:rPr>
              <w:t>汨罗市畜牧水产服务中心</w:t>
            </w:r>
          </w:p>
        </w:tc>
        <w:tc>
          <w:tcPr>
            <w:tcW w:w="1099"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实施</w:t>
            </w:r>
          </w:p>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BD4332" w:rsidRDefault="00C67E8B">
            <w:pPr>
              <w:ind w:firstLine="420"/>
              <w:jc w:val="center"/>
              <w:rPr>
                <w:rFonts w:ascii="仿宋_GB2312" w:eastAsia="仿宋_GB2312" w:hAnsi="宋体" w:cs="宋体"/>
                <w:lang w:eastAsia="zh-CN"/>
              </w:rPr>
            </w:pPr>
            <w:r>
              <w:rPr>
                <w:rFonts w:ascii="仿宋_GB2312" w:eastAsia="仿宋_GB2312" w:hAnsi="宋体" w:cs="宋体" w:hint="eastAsia"/>
                <w:lang w:eastAsia="zh-CN"/>
              </w:rPr>
              <w:t>汨罗市</w:t>
            </w:r>
            <w:r w:rsidRPr="00C67E8B">
              <w:rPr>
                <w:rFonts w:ascii="仿宋_GB2312" w:eastAsia="仿宋_GB2312" w:hAnsi="宋体" w:cs="宋体" w:hint="eastAsia"/>
                <w:lang w:eastAsia="zh-CN"/>
              </w:rPr>
              <w:t>磊石渔场</w:t>
            </w:r>
          </w:p>
        </w:tc>
      </w:tr>
      <w:tr w:rsidR="00BD4332" w:rsidTr="00C67E8B">
        <w:trPr>
          <w:trHeight w:val="509"/>
          <w:jc w:val="center"/>
        </w:trPr>
        <w:tc>
          <w:tcPr>
            <w:tcW w:w="798" w:type="dxa"/>
            <w:vMerge w:val="restart"/>
            <w:tcBorders>
              <w:bottom w:val="nil"/>
            </w:tcBorders>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项目资金</w:t>
            </w:r>
            <w:r>
              <w:rPr>
                <w:rFonts w:ascii="仿宋_GB2312" w:eastAsia="仿宋_GB2312" w:hAnsi="宋体" w:cs="宋体" w:hint="eastAsia"/>
                <w:lang w:eastAsia="zh-CN"/>
              </w:rPr>
              <w:t xml:space="preserve">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09" w:type="dxa"/>
            <w:gridSpan w:val="2"/>
            <w:vAlign w:val="center"/>
          </w:tcPr>
          <w:p w:rsidR="00BD4332" w:rsidRDefault="00BD4332">
            <w:pPr>
              <w:ind w:firstLine="420"/>
              <w:jc w:val="center"/>
              <w:rPr>
                <w:rFonts w:ascii="仿宋_GB2312" w:eastAsia="仿宋_GB2312" w:hAnsi="宋体" w:cs="宋体"/>
                <w:lang w:eastAsia="zh-CN"/>
              </w:rPr>
            </w:pPr>
          </w:p>
        </w:tc>
        <w:tc>
          <w:tcPr>
            <w:tcW w:w="1701"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年初</w:t>
            </w:r>
          </w:p>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542"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全年</w:t>
            </w:r>
          </w:p>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BD4332" w:rsidRDefault="00FB656B">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C67E8B" w:rsidTr="00C67E8B">
        <w:trPr>
          <w:trHeight w:val="260"/>
          <w:jc w:val="center"/>
        </w:trPr>
        <w:tc>
          <w:tcPr>
            <w:tcW w:w="798" w:type="dxa"/>
            <w:vMerge/>
            <w:tcBorders>
              <w:top w:val="nil"/>
              <w:bottom w:val="nil"/>
            </w:tcBorders>
            <w:vAlign w:val="center"/>
          </w:tcPr>
          <w:p w:rsidR="00C67E8B" w:rsidRDefault="00C67E8B">
            <w:pPr>
              <w:ind w:firstLine="420"/>
              <w:jc w:val="center"/>
              <w:rPr>
                <w:rFonts w:ascii="仿宋_GB2312" w:eastAsia="仿宋_GB2312" w:hAnsi="宋体" w:cs="宋体"/>
                <w:lang w:eastAsia="zh-CN"/>
              </w:rPr>
            </w:pPr>
          </w:p>
        </w:tc>
        <w:tc>
          <w:tcPr>
            <w:tcW w:w="2409" w:type="dxa"/>
            <w:gridSpan w:val="2"/>
            <w:vAlign w:val="center"/>
          </w:tcPr>
          <w:p w:rsidR="00C67E8B" w:rsidRDefault="00C67E8B">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C67E8B" w:rsidTr="00C67E8B">
        <w:trPr>
          <w:trHeight w:val="260"/>
          <w:jc w:val="center"/>
        </w:trPr>
        <w:tc>
          <w:tcPr>
            <w:tcW w:w="798" w:type="dxa"/>
            <w:vMerge/>
            <w:tcBorders>
              <w:top w:val="nil"/>
              <w:bottom w:val="nil"/>
            </w:tcBorders>
            <w:vAlign w:val="center"/>
          </w:tcPr>
          <w:p w:rsidR="00C67E8B" w:rsidRDefault="00C67E8B">
            <w:pPr>
              <w:ind w:firstLine="420"/>
              <w:jc w:val="center"/>
              <w:rPr>
                <w:rFonts w:ascii="仿宋_GB2312" w:eastAsia="仿宋_GB2312" w:hAnsi="宋体" w:cs="宋体"/>
                <w:lang w:eastAsia="zh-CN"/>
              </w:rPr>
            </w:pPr>
          </w:p>
        </w:tc>
        <w:tc>
          <w:tcPr>
            <w:tcW w:w="2409" w:type="dxa"/>
            <w:gridSpan w:val="2"/>
            <w:vAlign w:val="center"/>
          </w:tcPr>
          <w:p w:rsidR="00C67E8B" w:rsidRDefault="00C67E8B">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60"/>
          <w:jc w:val="center"/>
        </w:trPr>
        <w:tc>
          <w:tcPr>
            <w:tcW w:w="798" w:type="dxa"/>
            <w:vMerge/>
            <w:tcBorders>
              <w:top w:val="nil"/>
              <w:bottom w:val="nil"/>
            </w:tcBorders>
            <w:vAlign w:val="center"/>
          </w:tcPr>
          <w:p w:rsidR="00C67E8B" w:rsidRDefault="00C67E8B">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60"/>
          <w:jc w:val="center"/>
        </w:trPr>
        <w:tc>
          <w:tcPr>
            <w:tcW w:w="798" w:type="dxa"/>
            <w:vMerge/>
            <w:tcBorders>
              <w:top w:val="nil"/>
            </w:tcBorders>
            <w:vAlign w:val="center"/>
          </w:tcPr>
          <w:p w:rsidR="00C67E8B" w:rsidRDefault="00C67E8B">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22</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22</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BD4332" w:rsidTr="00C67E8B">
        <w:trPr>
          <w:trHeight w:val="249"/>
          <w:jc w:val="center"/>
        </w:trPr>
        <w:tc>
          <w:tcPr>
            <w:tcW w:w="798" w:type="dxa"/>
            <w:vMerge w:val="restart"/>
            <w:tcBorders>
              <w:bottom w:val="nil"/>
            </w:tcBorders>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652" w:type="dxa"/>
            <w:gridSpan w:val="4"/>
            <w:vAlign w:val="center"/>
          </w:tcPr>
          <w:p w:rsidR="00BD4332" w:rsidRDefault="00FB656B">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BD4332" w:rsidRDefault="00FB656B">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BD4332" w:rsidRPr="00C67E8B" w:rsidTr="00C67E8B">
        <w:trPr>
          <w:trHeight w:val="260"/>
          <w:jc w:val="center"/>
        </w:trPr>
        <w:tc>
          <w:tcPr>
            <w:tcW w:w="798" w:type="dxa"/>
            <w:vMerge/>
            <w:tcBorders>
              <w:top w:val="nil"/>
            </w:tcBorders>
            <w:vAlign w:val="center"/>
          </w:tcPr>
          <w:p w:rsidR="00BD4332" w:rsidRDefault="00BD4332">
            <w:pPr>
              <w:ind w:firstLine="420"/>
              <w:jc w:val="center"/>
              <w:rPr>
                <w:rFonts w:ascii="仿宋_GB2312" w:eastAsia="仿宋_GB2312" w:hAnsi="宋体" w:cs="宋体"/>
              </w:rPr>
            </w:pPr>
          </w:p>
        </w:tc>
        <w:tc>
          <w:tcPr>
            <w:tcW w:w="4652" w:type="dxa"/>
            <w:gridSpan w:val="4"/>
            <w:vAlign w:val="center"/>
          </w:tcPr>
          <w:p w:rsidR="00BD4332" w:rsidRDefault="00C67E8B" w:rsidP="00C67E8B">
            <w:pPr>
              <w:rPr>
                <w:rFonts w:ascii="仿宋_GB2312" w:eastAsia="仿宋_GB2312" w:hAnsi="宋体" w:cs="宋体"/>
                <w:lang w:eastAsia="zh-CN"/>
              </w:rPr>
            </w:pPr>
            <w:r w:rsidRPr="00C67E8B">
              <w:rPr>
                <w:rFonts w:ascii="仿宋_GB2312" w:eastAsia="仿宋_GB2312" w:hAnsi="宋体" w:cs="宋体" w:hint="eastAsia"/>
                <w:lang w:eastAsia="zh-CN"/>
              </w:rPr>
              <w:t>磊石渔场税费改革转移支付</w:t>
            </w:r>
            <w:r w:rsidRPr="00C67E8B">
              <w:rPr>
                <w:rFonts w:ascii="仿宋_GB2312" w:eastAsia="仿宋_GB2312" w:hAnsi="宋体" w:cs="宋体"/>
                <w:lang w:eastAsia="zh-CN"/>
              </w:rPr>
              <w:t>,</w:t>
            </w:r>
            <w:r w:rsidRPr="00C67E8B">
              <w:rPr>
                <w:rFonts w:ascii="仿宋_GB2312" w:eastAsia="仿宋_GB2312" w:hAnsi="宋体" w:cs="宋体" w:hint="eastAsia"/>
                <w:lang w:eastAsia="zh-CN"/>
              </w:rPr>
              <w:t>人员社保、道路建设公益服务</w:t>
            </w:r>
          </w:p>
        </w:tc>
        <w:tc>
          <w:tcPr>
            <w:tcW w:w="4140" w:type="dxa"/>
            <w:gridSpan w:val="4"/>
            <w:vAlign w:val="center"/>
          </w:tcPr>
          <w:p w:rsidR="00BD4332" w:rsidRDefault="00C67E8B" w:rsidP="00C67E8B">
            <w:pPr>
              <w:rPr>
                <w:rFonts w:ascii="仿宋_GB2312" w:eastAsia="仿宋_GB2312" w:hAnsi="宋体" w:cs="宋体"/>
                <w:lang w:eastAsia="zh-CN"/>
              </w:rPr>
            </w:pPr>
            <w:r w:rsidRPr="00C67E8B">
              <w:rPr>
                <w:rFonts w:ascii="仿宋_GB2312" w:eastAsia="仿宋_GB2312" w:hAnsi="宋体" w:cs="宋体" w:hint="eastAsia"/>
                <w:lang w:eastAsia="zh-CN"/>
              </w:rPr>
              <w:t>已缴纳人员社保、进行了道路建设</w:t>
            </w:r>
          </w:p>
        </w:tc>
      </w:tr>
      <w:tr w:rsidR="00BD4332" w:rsidTr="00C67E8B">
        <w:trPr>
          <w:trHeight w:val="499"/>
          <w:jc w:val="center"/>
        </w:trPr>
        <w:tc>
          <w:tcPr>
            <w:tcW w:w="798" w:type="dxa"/>
            <w:vMerge w:val="restart"/>
            <w:textDirection w:val="tbRlV"/>
            <w:vAlign w:val="center"/>
          </w:tcPr>
          <w:p w:rsidR="00BD4332" w:rsidRDefault="00BD4332">
            <w:pPr>
              <w:ind w:firstLine="420"/>
              <w:jc w:val="center"/>
              <w:rPr>
                <w:rFonts w:ascii="仿宋_GB2312" w:eastAsia="仿宋_GB2312" w:hAnsi="宋体" w:cs="宋体"/>
                <w:lang w:eastAsia="zh-CN"/>
              </w:rPr>
            </w:pPr>
          </w:p>
          <w:p w:rsidR="00BD4332" w:rsidRDefault="00FB656B">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134"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75"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701"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542"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BD4332" w:rsidRDefault="00FB656B">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BD4332" w:rsidRDefault="00FB656B">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C67E8B" w:rsidTr="00C67E8B">
        <w:trPr>
          <w:trHeight w:val="416"/>
          <w:jc w:val="center"/>
        </w:trPr>
        <w:tc>
          <w:tcPr>
            <w:tcW w:w="798" w:type="dxa"/>
            <w:vMerge/>
            <w:textDirection w:val="tbRlV"/>
            <w:vAlign w:val="center"/>
          </w:tcPr>
          <w:p w:rsidR="00C67E8B" w:rsidRDefault="00C67E8B">
            <w:pPr>
              <w:ind w:firstLine="420"/>
              <w:jc w:val="center"/>
              <w:rPr>
                <w:rFonts w:ascii="仿宋_GB2312" w:eastAsia="仿宋_GB2312" w:hAnsi="宋体" w:cs="宋体"/>
                <w:lang w:eastAsia="zh-CN"/>
              </w:rPr>
            </w:pPr>
          </w:p>
        </w:tc>
        <w:tc>
          <w:tcPr>
            <w:tcW w:w="1134" w:type="dxa"/>
            <w:vMerge w:val="restart"/>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C67E8B" w:rsidRDefault="00C67E8B">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缴纳职工养老保险</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421"/>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pPr>
              <w:ind w:firstLine="420"/>
              <w:jc w:val="center"/>
              <w:rPr>
                <w:rFonts w:ascii="仿宋_GB2312" w:eastAsia="仿宋_GB2312" w:hAnsi="宋体" w:cs="宋体"/>
              </w:rPr>
            </w:pP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缴纳职工养老保险</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555"/>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pPr>
              <w:ind w:firstLine="420"/>
              <w:jc w:val="center"/>
              <w:rPr>
                <w:rFonts w:ascii="仿宋_GB2312" w:eastAsia="仿宋_GB2312" w:hAnsi="宋体" w:cs="宋体"/>
              </w:rPr>
            </w:pP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及时缴纳职工养老保险</w:t>
            </w:r>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按时</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按时</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555"/>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val="restart"/>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C67E8B" w:rsidRDefault="00C67E8B">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养殖产业提升</w:t>
            </w:r>
            <w:proofErr w:type="spellEnd"/>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提升</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提升</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8</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542"/>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pPr>
              <w:ind w:firstLine="420"/>
              <w:jc w:val="center"/>
              <w:rPr>
                <w:rFonts w:ascii="仿宋_GB2312" w:eastAsia="仿宋_GB2312" w:hAnsi="宋体" w:cs="宋体"/>
              </w:rPr>
            </w:pP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维护渔场稳定</w:t>
            </w:r>
            <w:proofErr w:type="spellEnd"/>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社会稳定</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社会稳定</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8</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778"/>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pPr>
              <w:ind w:firstLine="420"/>
              <w:jc w:val="center"/>
              <w:rPr>
                <w:rFonts w:ascii="仿宋_GB2312" w:eastAsia="仿宋_GB2312" w:hAnsi="宋体" w:cs="宋体"/>
              </w:rPr>
            </w:pP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对自然生态环境可能造成负面的影响</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555"/>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pPr>
              <w:ind w:firstLine="420"/>
              <w:jc w:val="center"/>
              <w:rPr>
                <w:rFonts w:ascii="仿宋_GB2312" w:eastAsia="仿宋_GB2312" w:hAnsi="宋体" w:cs="宋体"/>
              </w:rPr>
            </w:pPr>
          </w:p>
        </w:tc>
        <w:tc>
          <w:tcPr>
            <w:tcW w:w="1275"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对渔业发展的有效促进</w:t>
            </w:r>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659"/>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tcBorders>
              <w:bottom w:val="nil"/>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75" w:type="dxa"/>
            <w:tcBorders>
              <w:bottom w:val="single" w:sz="4" w:space="0" w:color="auto"/>
            </w:tcBorders>
            <w:vAlign w:val="center"/>
          </w:tcPr>
          <w:p w:rsidR="00C67E8B" w:rsidRDefault="00C67E8B">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服务对象满意率</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≥95%</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250"/>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val="restart"/>
            <w:tcBorders>
              <w:top w:val="nil"/>
            </w:tcBorders>
            <w:vAlign w:val="center"/>
          </w:tcPr>
          <w:p w:rsidR="00C67E8B" w:rsidRDefault="00C67E8B">
            <w:pPr>
              <w:jc w:val="center"/>
              <w:rPr>
                <w:rFonts w:ascii="仿宋_GB2312" w:eastAsia="仿宋_GB2312"/>
                <w:lang w:eastAsia="zh-CN"/>
              </w:rPr>
            </w:pPr>
            <w:r>
              <w:rPr>
                <w:rFonts w:ascii="仿宋_GB2312" w:eastAsia="仿宋_GB2312" w:hint="eastAsia"/>
                <w:lang w:eastAsia="zh-CN"/>
              </w:rPr>
              <w:t>成本指标</w:t>
            </w:r>
          </w:p>
          <w:p w:rsidR="00C67E8B" w:rsidRDefault="00C67E8B">
            <w:pPr>
              <w:jc w:val="center"/>
              <w:rPr>
                <w:rFonts w:ascii="仿宋_GB2312" w:eastAsia="仿宋_GB2312" w:hAnsi="宋体" w:cs="宋体"/>
              </w:rPr>
            </w:pPr>
            <w:r>
              <w:rPr>
                <w:rFonts w:ascii="仿宋_GB2312" w:eastAsia="仿宋_GB2312" w:hint="eastAsia"/>
                <w:lang w:eastAsia="zh-CN"/>
              </w:rPr>
              <w:t>（20分）</w:t>
            </w:r>
          </w:p>
        </w:tc>
        <w:tc>
          <w:tcPr>
            <w:tcW w:w="1275" w:type="dxa"/>
            <w:tcBorders>
              <w:top w:val="single" w:sz="4" w:space="0" w:color="auto"/>
            </w:tcBorders>
            <w:vAlign w:val="center"/>
          </w:tcPr>
          <w:p w:rsidR="00C67E8B" w:rsidRDefault="00C67E8B">
            <w:pPr>
              <w:jc w:val="center"/>
              <w:rPr>
                <w:rFonts w:ascii="仿宋_GB2312" w:eastAsia="仿宋_GB2312" w:hAnsi="宋体" w:cs="宋体"/>
              </w:rPr>
            </w:pPr>
            <w:r>
              <w:rPr>
                <w:rFonts w:ascii="仿宋_GB2312" w:eastAsia="仿宋_GB2312" w:hint="eastAsia"/>
                <w:lang w:eastAsia="zh-CN"/>
              </w:rPr>
              <w:t>经济成本指标</w:t>
            </w:r>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预算批复金额</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2万</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250"/>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tcBorders>
            <w:vAlign w:val="center"/>
          </w:tcPr>
          <w:p w:rsidR="00C67E8B" w:rsidRDefault="00C67E8B">
            <w:pPr>
              <w:ind w:firstLine="420"/>
              <w:jc w:val="center"/>
              <w:rPr>
                <w:rFonts w:ascii="仿宋_GB2312" w:eastAsia="仿宋_GB2312" w:hAnsi="宋体" w:cs="宋体"/>
              </w:rPr>
            </w:pPr>
          </w:p>
        </w:tc>
        <w:tc>
          <w:tcPr>
            <w:tcW w:w="1275" w:type="dxa"/>
            <w:tcBorders>
              <w:top w:val="nil"/>
            </w:tcBorders>
            <w:vAlign w:val="center"/>
          </w:tcPr>
          <w:p w:rsidR="00C67E8B" w:rsidRDefault="00C67E8B">
            <w:pPr>
              <w:jc w:val="center"/>
              <w:rPr>
                <w:rFonts w:ascii="仿宋_GB2312" w:eastAsia="仿宋_GB2312" w:hAnsi="宋体" w:cs="宋体"/>
              </w:rPr>
            </w:pPr>
            <w:r>
              <w:rPr>
                <w:rFonts w:ascii="仿宋_GB2312" w:eastAsia="仿宋_GB2312" w:hint="eastAsia"/>
                <w:lang w:eastAsia="zh-CN"/>
              </w:rPr>
              <w:t>社会成本指标</w:t>
            </w:r>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对社会可能造成负面的影响</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ind w:firstLine="420"/>
              <w:jc w:val="center"/>
              <w:rPr>
                <w:rFonts w:ascii="仿宋_GB2312" w:eastAsia="仿宋_GB2312" w:hAnsi="宋体" w:cs="宋体"/>
              </w:rPr>
            </w:pPr>
          </w:p>
        </w:tc>
      </w:tr>
      <w:tr w:rsidR="00C67E8B" w:rsidTr="00C67E8B">
        <w:trPr>
          <w:trHeight w:val="250"/>
          <w:jc w:val="center"/>
        </w:trPr>
        <w:tc>
          <w:tcPr>
            <w:tcW w:w="798" w:type="dxa"/>
            <w:vMerge/>
            <w:textDirection w:val="tbRlV"/>
            <w:vAlign w:val="center"/>
          </w:tcPr>
          <w:p w:rsidR="00C67E8B" w:rsidRDefault="00C67E8B">
            <w:pPr>
              <w:ind w:firstLine="420"/>
              <w:jc w:val="center"/>
              <w:rPr>
                <w:rFonts w:ascii="仿宋_GB2312" w:eastAsia="仿宋_GB2312" w:hAnsi="宋体" w:cs="宋体"/>
              </w:rPr>
            </w:pPr>
          </w:p>
        </w:tc>
        <w:tc>
          <w:tcPr>
            <w:tcW w:w="1134" w:type="dxa"/>
            <w:vMerge/>
            <w:tcBorders>
              <w:top w:val="nil"/>
            </w:tcBorders>
            <w:vAlign w:val="center"/>
          </w:tcPr>
          <w:p w:rsidR="00C67E8B" w:rsidRDefault="00C67E8B">
            <w:pPr>
              <w:ind w:firstLine="420"/>
              <w:jc w:val="center"/>
              <w:rPr>
                <w:rFonts w:ascii="仿宋_GB2312" w:eastAsia="仿宋_GB2312" w:hAnsi="宋体" w:cs="宋体"/>
              </w:rPr>
            </w:pPr>
          </w:p>
        </w:tc>
        <w:tc>
          <w:tcPr>
            <w:tcW w:w="1275" w:type="dxa"/>
            <w:tcBorders>
              <w:top w:val="nil"/>
            </w:tcBorders>
            <w:vAlign w:val="center"/>
          </w:tcPr>
          <w:p w:rsidR="00C67E8B" w:rsidRDefault="00C67E8B">
            <w:pPr>
              <w:jc w:val="center"/>
              <w:rPr>
                <w:rFonts w:ascii="仿宋_GB2312" w:eastAsia="仿宋_GB2312" w:hAnsi="宋体" w:cs="宋体"/>
              </w:rPr>
            </w:pPr>
            <w:r>
              <w:rPr>
                <w:rFonts w:ascii="仿宋_GB2312" w:eastAsia="仿宋_GB2312" w:hint="eastAsia"/>
                <w:lang w:eastAsia="zh-CN"/>
              </w:rPr>
              <w:t>生态环境成本指标</w:t>
            </w:r>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对自然生态环境可能造成负面的影响</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ind w:firstLine="420"/>
              <w:jc w:val="center"/>
              <w:rPr>
                <w:rFonts w:ascii="仿宋_GB2312" w:eastAsia="仿宋_GB2312" w:hAnsi="宋体" w:cs="宋体"/>
              </w:rPr>
            </w:pPr>
          </w:p>
        </w:tc>
      </w:tr>
      <w:tr w:rsidR="00BD4332">
        <w:trPr>
          <w:trHeight w:val="255"/>
          <w:jc w:val="center"/>
        </w:trPr>
        <w:tc>
          <w:tcPr>
            <w:tcW w:w="6549" w:type="dxa"/>
            <w:gridSpan w:val="6"/>
            <w:vAlign w:val="center"/>
          </w:tcPr>
          <w:p w:rsidR="00BD4332" w:rsidRDefault="00FB656B">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BD4332" w:rsidRDefault="00FB656B">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BD4332" w:rsidRDefault="00C67E8B">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96</w:t>
            </w:r>
          </w:p>
        </w:tc>
        <w:tc>
          <w:tcPr>
            <w:tcW w:w="1383" w:type="dxa"/>
            <w:vAlign w:val="center"/>
          </w:tcPr>
          <w:p w:rsidR="00BD4332" w:rsidRDefault="00BD4332">
            <w:pPr>
              <w:ind w:firstLine="420"/>
              <w:jc w:val="center"/>
              <w:rPr>
                <w:rFonts w:ascii="仿宋_GB2312" w:eastAsia="仿宋_GB2312" w:hAnsi="宋体" w:cs="宋体"/>
              </w:rPr>
            </w:pPr>
          </w:p>
        </w:tc>
      </w:tr>
    </w:tbl>
    <w:p w:rsidR="00BD4332" w:rsidRDefault="00FB656B">
      <w:pPr>
        <w:spacing w:before="52" w:line="219" w:lineRule="auto"/>
        <w:rPr>
          <w:rFonts w:ascii="仿宋_GB2312" w:eastAsia="仿宋_GB2312" w:hAnsi="宋体" w:cs="宋体"/>
          <w:lang w:eastAsia="zh-CN"/>
        </w:rPr>
      </w:pPr>
      <w:r>
        <w:rPr>
          <w:rFonts w:ascii="仿宋_GB2312" w:eastAsia="仿宋_GB2312" w:hAnsi="宋体" w:cs="宋体"/>
          <w:lang w:eastAsia="zh-CN"/>
        </w:rPr>
        <w:t>备注：</w:t>
      </w:r>
      <w:r>
        <w:rPr>
          <w:rFonts w:ascii="仿宋_GB2312" w:eastAsia="仿宋_GB2312" w:hAnsi="宋体" w:cs="宋体"/>
          <w:lang w:eastAsia="zh-CN"/>
        </w:rPr>
        <w:t xml:space="preserve"> </w:t>
      </w:r>
      <w:r>
        <w:rPr>
          <w:rFonts w:ascii="仿宋_GB2312" w:eastAsia="仿宋_GB2312" w:hAnsi="宋体" w:cs="宋体"/>
          <w:lang w:eastAsia="zh-CN"/>
        </w:rPr>
        <w:t>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r>
        <w:rPr>
          <w:rFonts w:ascii="仿宋_GB2312" w:eastAsia="仿宋_GB2312" w:hAnsi="宋体" w:cs="宋体"/>
          <w:lang w:eastAsia="zh-CN"/>
        </w:rPr>
        <w:t>.</w:t>
      </w:r>
    </w:p>
    <w:p w:rsidR="00BD4332" w:rsidRDefault="00BD4332">
      <w:pPr>
        <w:ind w:firstLine="420"/>
        <w:rPr>
          <w:rFonts w:ascii="宋体" w:eastAsia="宋体" w:hAnsi="宋体" w:cs="宋体"/>
          <w:lang w:eastAsia="zh-CN"/>
        </w:rPr>
      </w:pPr>
    </w:p>
    <w:p w:rsidR="00BD4332" w:rsidRDefault="00FB656B">
      <w:pPr>
        <w:rPr>
          <w:rFonts w:ascii="仿宋_GB2312" w:eastAsia="仿宋_GB2312" w:hAnsi="宋体" w:cs="宋体"/>
          <w:lang w:eastAsia="zh-CN"/>
        </w:rPr>
        <w:sectPr w:rsidR="00BD4332">
          <w:footerReference w:type="default" r:id="rId8"/>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C67E8B">
        <w:rPr>
          <w:rFonts w:ascii="仿宋_GB2312" w:eastAsia="仿宋_GB2312" w:hAnsi="宋体" w:cs="宋体" w:hint="eastAsia"/>
          <w:lang w:eastAsia="zh-CN"/>
        </w:rPr>
        <w:t xml:space="preserve">        </w:t>
      </w:r>
      <w:r>
        <w:rPr>
          <w:rFonts w:ascii="仿宋_GB2312" w:eastAsia="仿宋_GB2312" w:hAnsi="宋体" w:cs="宋体" w:hint="eastAsia"/>
          <w:lang w:eastAsia="zh-CN"/>
        </w:rPr>
        <w:t>填报日期：</w:t>
      </w:r>
      <w:r w:rsidR="00C67E8B">
        <w:rPr>
          <w:rFonts w:ascii="仿宋_GB2312" w:eastAsia="仿宋_GB2312" w:hAnsi="宋体" w:cs="宋体" w:hint="eastAsia"/>
          <w:lang w:eastAsia="zh-CN"/>
        </w:rPr>
        <w:t xml:space="preserve">        </w:t>
      </w:r>
      <w:r>
        <w:rPr>
          <w:rFonts w:ascii="仿宋_GB2312" w:eastAsia="仿宋_GB2312" w:hAnsi="宋体" w:cs="宋体" w:hint="eastAsia"/>
          <w:lang w:eastAsia="zh-CN"/>
        </w:rPr>
        <w:t>联系电话：</w:t>
      </w:r>
      <w:r w:rsidR="00C67E8B">
        <w:rPr>
          <w:rFonts w:ascii="仿宋_GB2312" w:eastAsia="仿宋_GB2312" w:hAnsi="宋体" w:cs="宋体" w:hint="eastAsia"/>
          <w:lang w:eastAsia="zh-CN"/>
        </w:rPr>
        <w:t xml:space="preserve">              </w:t>
      </w:r>
      <w:r>
        <w:rPr>
          <w:rFonts w:ascii="仿宋_GB2312" w:eastAsia="仿宋_GB2312" w:hAnsi="宋体" w:cs="宋体" w:hint="eastAsia"/>
          <w:lang w:eastAsia="zh-CN"/>
        </w:rPr>
        <w:t>单位负责人签字</w:t>
      </w:r>
      <w:r>
        <w:rPr>
          <w:rFonts w:ascii="仿宋_GB2312" w:eastAsia="仿宋_GB2312" w:hAnsi="宋体" w:cs="宋体" w:hint="eastAsia"/>
          <w:lang w:eastAsia="zh-CN"/>
        </w:rPr>
        <w:t>:</w:t>
      </w:r>
    </w:p>
    <w:p w:rsidR="00C67E8B" w:rsidRDefault="00C67E8B" w:rsidP="00C67E8B">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C67E8B" w:rsidRDefault="00C67E8B" w:rsidP="00C67E8B">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C67E8B" w:rsidRDefault="00C67E8B" w:rsidP="00C67E8B">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8"/>
        <w:gridCol w:w="1134"/>
        <w:gridCol w:w="1275"/>
        <w:gridCol w:w="1843"/>
        <w:gridCol w:w="567"/>
        <w:gridCol w:w="932"/>
        <w:gridCol w:w="809"/>
        <w:gridCol w:w="849"/>
        <w:gridCol w:w="1383"/>
      </w:tblGrid>
      <w:tr w:rsidR="00C67E8B" w:rsidTr="00973093">
        <w:trPr>
          <w:trHeight w:val="514"/>
          <w:jc w:val="center"/>
        </w:trPr>
        <w:tc>
          <w:tcPr>
            <w:tcW w:w="798"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792" w:type="dxa"/>
            <w:gridSpan w:val="8"/>
            <w:vAlign w:val="center"/>
          </w:tcPr>
          <w:p w:rsidR="00C67E8B" w:rsidRDefault="00C67E8B" w:rsidP="00973093">
            <w:pPr>
              <w:ind w:firstLine="420"/>
              <w:jc w:val="center"/>
              <w:rPr>
                <w:rFonts w:ascii="仿宋_GB2312" w:eastAsia="仿宋_GB2312" w:hAnsi="宋体" w:cs="宋体"/>
                <w:lang w:eastAsia="zh-CN"/>
              </w:rPr>
            </w:pPr>
            <w:r w:rsidRPr="00C67E8B">
              <w:rPr>
                <w:rFonts w:ascii="仿宋_GB2312" w:eastAsia="仿宋_GB2312" w:hAnsi="宋体" w:cs="宋体" w:hint="eastAsia"/>
                <w:lang w:eastAsia="zh-CN"/>
              </w:rPr>
              <w:t>生猪定点屠宰、食品安全监管</w:t>
            </w:r>
          </w:p>
        </w:tc>
      </w:tr>
      <w:tr w:rsidR="00C67E8B" w:rsidTr="00C67E8B">
        <w:trPr>
          <w:trHeight w:val="260"/>
          <w:jc w:val="center"/>
        </w:trPr>
        <w:tc>
          <w:tcPr>
            <w:tcW w:w="798"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819" w:type="dxa"/>
            <w:gridSpan w:val="4"/>
            <w:vAlign w:val="center"/>
          </w:tcPr>
          <w:p w:rsidR="00C67E8B" w:rsidRDefault="00C67E8B" w:rsidP="00C67E8B">
            <w:pPr>
              <w:ind w:firstLine="420"/>
              <w:jc w:val="center"/>
              <w:rPr>
                <w:rFonts w:ascii="仿宋_GB2312" w:eastAsia="仿宋_GB2312" w:hAnsi="宋体" w:cs="宋体"/>
                <w:lang w:eastAsia="zh-CN"/>
              </w:rPr>
            </w:pPr>
            <w:r>
              <w:rPr>
                <w:rFonts w:ascii="仿宋_GB2312" w:eastAsia="仿宋_GB2312" w:hAnsi="宋体" w:cs="宋体" w:hint="eastAsia"/>
                <w:lang w:eastAsia="zh-CN"/>
              </w:rPr>
              <w:t>汨罗市农业农村局</w:t>
            </w:r>
          </w:p>
        </w:tc>
        <w:tc>
          <w:tcPr>
            <w:tcW w:w="932"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实施</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C67E8B" w:rsidRDefault="00C67E8B" w:rsidP="00C67E8B">
            <w:pPr>
              <w:jc w:val="center"/>
              <w:rPr>
                <w:rFonts w:ascii="仿宋_GB2312" w:eastAsia="仿宋_GB2312" w:hAnsi="宋体" w:cs="宋体"/>
                <w:lang w:eastAsia="zh-CN"/>
              </w:rPr>
            </w:pPr>
            <w:r>
              <w:rPr>
                <w:rFonts w:ascii="仿宋_GB2312" w:eastAsia="仿宋_GB2312" w:hAnsi="宋体" w:cs="宋体" w:hint="eastAsia"/>
                <w:lang w:eastAsia="zh-CN"/>
              </w:rPr>
              <w:t>汨罗市畜牧水产服务中心</w:t>
            </w:r>
          </w:p>
        </w:tc>
      </w:tr>
      <w:tr w:rsidR="00C67E8B" w:rsidTr="00C67E8B">
        <w:trPr>
          <w:trHeight w:val="509"/>
          <w:jc w:val="center"/>
        </w:trPr>
        <w:tc>
          <w:tcPr>
            <w:tcW w:w="798" w:type="dxa"/>
            <w:vMerge w:val="restart"/>
            <w:tcBorders>
              <w:bottom w:val="nil"/>
            </w:tcBorders>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09" w:type="dxa"/>
            <w:gridSpan w:val="2"/>
            <w:vAlign w:val="center"/>
          </w:tcPr>
          <w:p w:rsidR="00C67E8B" w:rsidRDefault="00C67E8B" w:rsidP="00973093">
            <w:pPr>
              <w:ind w:firstLine="420"/>
              <w:jc w:val="center"/>
              <w:rPr>
                <w:rFonts w:ascii="仿宋_GB2312" w:eastAsia="仿宋_GB2312" w:hAnsi="宋体" w:cs="宋体"/>
                <w:lang w:eastAsia="zh-CN"/>
              </w:rPr>
            </w:pPr>
          </w:p>
        </w:tc>
        <w:tc>
          <w:tcPr>
            <w:tcW w:w="1843"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年初</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567"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全年</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932"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全年</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C67E8B" w:rsidRDefault="00C67E8B" w:rsidP="00973093">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C67E8B" w:rsidTr="00C67E8B">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84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C67E8B" w:rsidTr="00C67E8B">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84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84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1.69</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1.69</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60"/>
          <w:jc w:val="center"/>
        </w:trPr>
        <w:tc>
          <w:tcPr>
            <w:tcW w:w="798" w:type="dxa"/>
            <w:vMerge/>
            <w:tcBorders>
              <w:top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84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6.69</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6.69</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C67E8B" w:rsidTr="00C67E8B">
        <w:trPr>
          <w:trHeight w:val="249"/>
          <w:jc w:val="center"/>
        </w:trPr>
        <w:tc>
          <w:tcPr>
            <w:tcW w:w="798" w:type="dxa"/>
            <w:vMerge w:val="restart"/>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819" w:type="dxa"/>
            <w:gridSpan w:val="4"/>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3973" w:type="dxa"/>
            <w:gridSpan w:val="4"/>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C67E8B" w:rsidTr="00C67E8B">
        <w:trPr>
          <w:trHeight w:val="260"/>
          <w:jc w:val="center"/>
        </w:trPr>
        <w:tc>
          <w:tcPr>
            <w:tcW w:w="798"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4819" w:type="dxa"/>
            <w:gridSpan w:val="4"/>
            <w:vAlign w:val="center"/>
          </w:tcPr>
          <w:p w:rsidR="00C67E8B" w:rsidRPr="00C67E8B" w:rsidRDefault="00C67E8B" w:rsidP="00C67E8B">
            <w:pPr>
              <w:ind w:firstLine="420"/>
              <w:rPr>
                <w:rFonts w:ascii="仿宋_GB2312" w:eastAsia="仿宋_GB2312" w:hAnsi="宋体" w:cs="宋体"/>
                <w:lang w:eastAsia="zh-CN"/>
              </w:rPr>
            </w:pPr>
            <w:r w:rsidRPr="00C67E8B">
              <w:rPr>
                <w:rFonts w:ascii="仿宋_GB2312" w:eastAsia="仿宋_GB2312" w:hAnsi="宋体" w:cs="宋体" w:hint="eastAsia"/>
                <w:lang w:eastAsia="zh-CN"/>
              </w:rPr>
              <w:t>生猪定点屠宰、食品安全监管</w:t>
            </w:r>
          </w:p>
          <w:p w:rsidR="00C67E8B" w:rsidRPr="00C67E8B" w:rsidRDefault="00C67E8B" w:rsidP="00C67E8B">
            <w:pPr>
              <w:ind w:firstLine="420"/>
              <w:rPr>
                <w:rFonts w:ascii="仿宋_GB2312" w:eastAsia="仿宋_GB2312" w:hAnsi="宋体" w:cs="宋体"/>
                <w:lang w:eastAsia="zh-CN"/>
              </w:rPr>
            </w:pPr>
            <w:r w:rsidRPr="00C67E8B">
              <w:rPr>
                <w:rFonts w:ascii="仿宋_GB2312" w:eastAsia="仿宋_GB2312" w:hAnsi="宋体" w:cs="宋体"/>
                <w:lang w:eastAsia="zh-CN"/>
              </w:rPr>
              <w:t>1.</w:t>
            </w:r>
            <w:r w:rsidRPr="00C67E8B">
              <w:rPr>
                <w:rFonts w:ascii="仿宋_GB2312" w:eastAsia="仿宋_GB2312" w:hAnsi="宋体" w:cs="宋体" w:hint="eastAsia"/>
                <w:lang w:eastAsia="zh-CN"/>
              </w:rPr>
              <w:t>无病死畜禽、水产品流入市场</w:t>
            </w:r>
          </w:p>
          <w:p w:rsidR="00C67E8B" w:rsidRPr="00C67E8B" w:rsidRDefault="00C67E8B" w:rsidP="00C67E8B">
            <w:pPr>
              <w:ind w:firstLine="420"/>
              <w:rPr>
                <w:rFonts w:ascii="仿宋_GB2312" w:eastAsia="仿宋_GB2312" w:hAnsi="宋体" w:cs="宋体"/>
                <w:lang w:eastAsia="zh-CN"/>
              </w:rPr>
            </w:pPr>
            <w:r w:rsidRPr="00C67E8B">
              <w:rPr>
                <w:rFonts w:ascii="仿宋_GB2312" w:eastAsia="仿宋_GB2312" w:hAnsi="宋体" w:cs="宋体"/>
                <w:lang w:eastAsia="zh-CN"/>
              </w:rPr>
              <w:t>2.</w:t>
            </w:r>
            <w:r w:rsidRPr="00C67E8B">
              <w:rPr>
                <w:rFonts w:ascii="仿宋_GB2312" w:eastAsia="仿宋_GB2312" w:hAnsi="宋体" w:cs="宋体" w:hint="eastAsia"/>
                <w:lang w:eastAsia="zh-CN"/>
              </w:rPr>
              <w:t>无重大畜禽水产品质量安全事故发生</w:t>
            </w:r>
          </w:p>
          <w:p w:rsidR="00C67E8B" w:rsidRDefault="00C67E8B" w:rsidP="00C67E8B">
            <w:pPr>
              <w:ind w:firstLine="420"/>
              <w:rPr>
                <w:rFonts w:ascii="仿宋_GB2312" w:eastAsia="仿宋_GB2312" w:hAnsi="宋体" w:cs="宋体"/>
              </w:rPr>
            </w:pPr>
            <w:r w:rsidRPr="00C67E8B">
              <w:rPr>
                <w:rFonts w:ascii="仿宋_GB2312" w:eastAsia="仿宋_GB2312" w:hAnsi="宋体" w:cs="宋体"/>
              </w:rPr>
              <w:t>3</w:t>
            </w:r>
            <w:r w:rsidRPr="00C67E8B">
              <w:rPr>
                <w:rFonts w:ascii="仿宋_GB2312" w:eastAsia="仿宋_GB2312" w:hAnsi="宋体" w:cs="宋体" w:hint="eastAsia"/>
              </w:rPr>
              <w:t>、无私屠乱宰现象</w:t>
            </w:r>
          </w:p>
        </w:tc>
        <w:tc>
          <w:tcPr>
            <w:tcW w:w="3973" w:type="dxa"/>
            <w:gridSpan w:val="4"/>
            <w:vAlign w:val="center"/>
          </w:tcPr>
          <w:p w:rsidR="00C67E8B" w:rsidRPr="00C67E8B" w:rsidRDefault="00C67E8B" w:rsidP="00C67E8B">
            <w:pPr>
              <w:ind w:firstLine="420"/>
              <w:rPr>
                <w:rFonts w:ascii="仿宋_GB2312" w:eastAsia="仿宋_GB2312" w:hAnsi="宋体" w:cs="宋体"/>
                <w:lang w:eastAsia="zh-CN"/>
              </w:rPr>
            </w:pPr>
            <w:r w:rsidRPr="00C67E8B">
              <w:rPr>
                <w:rFonts w:ascii="仿宋_GB2312" w:eastAsia="仿宋_GB2312" w:hAnsi="宋体" w:cs="宋体"/>
                <w:lang w:eastAsia="zh-CN"/>
              </w:rPr>
              <w:t>1.</w:t>
            </w:r>
            <w:r w:rsidRPr="00C67E8B">
              <w:rPr>
                <w:rFonts w:ascii="仿宋_GB2312" w:eastAsia="仿宋_GB2312" w:hAnsi="宋体" w:cs="宋体" w:hint="eastAsia"/>
                <w:lang w:eastAsia="zh-CN"/>
              </w:rPr>
              <w:t>无病死畜禽、水产品流入市场</w:t>
            </w:r>
          </w:p>
          <w:p w:rsidR="00C67E8B" w:rsidRPr="00C67E8B" w:rsidRDefault="00C67E8B" w:rsidP="00C67E8B">
            <w:pPr>
              <w:ind w:firstLine="420"/>
              <w:rPr>
                <w:rFonts w:ascii="仿宋_GB2312" w:eastAsia="仿宋_GB2312" w:hAnsi="宋体" w:cs="宋体"/>
                <w:lang w:eastAsia="zh-CN"/>
              </w:rPr>
            </w:pPr>
            <w:r w:rsidRPr="00C67E8B">
              <w:rPr>
                <w:rFonts w:ascii="仿宋_GB2312" w:eastAsia="仿宋_GB2312" w:hAnsi="宋体" w:cs="宋体"/>
                <w:lang w:eastAsia="zh-CN"/>
              </w:rPr>
              <w:t>2.</w:t>
            </w:r>
            <w:r w:rsidRPr="00C67E8B">
              <w:rPr>
                <w:rFonts w:ascii="仿宋_GB2312" w:eastAsia="仿宋_GB2312" w:hAnsi="宋体" w:cs="宋体" w:hint="eastAsia"/>
                <w:lang w:eastAsia="zh-CN"/>
              </w:rPr>
              <w:t>无重大畜禽水产品质量安全事故发生</w:t>
            </w:r>
          </w:p>
          <w:p w:rsidR="00C67E8B" w:rsidRDefault="00C67E8B" w:rsidP="00C67E8B">
            <w:pPr>
              <w:ind w:firstLine="420"/>
              <w:rPr>
                <w:rFonts w:ascii="仿宋_GB2312" w:eastAsia="仿宋_GB2312" w:hAnsi="宋体" w:cs="宋体"/>
              </w:rPr>
            </w:pPr>
            <w:r w:rsidRPr="00C67E8B">
              <w:rPr>
                <w:rFonts w:ascii="仿宋_GB2312" w:eastAsia="仿宋_GB2312" w:hAnsi="宋体" w:cs="宋体"/>
              </w:rPr>
              <w:t>3</w:t>
            </w:r>
            <w:r w:rsidRPr="00C67E8B">
              <w:rPr>
                <w:rFonts w:ascii="仿宋_GB2312" w:eastAsia="仿宋_GB2312" w:hAnsi="宋体" w:cs="宋体" w:hint="eastAsia"/>
              </w:rPr>
              <w:t>、无私屠乱宰现象</w:t>
            </w:r>
          </w:p>
        </w:tc>
      </w:tr>
      <w:tr w:rsidR="00C67E8B" w:rsidTr="00C67E8B">
        <w:trPr>
          <w:trHeight w:val="499"/>
          <w:jc w:val="center"/>
        </w:trPr>
        <w:tc>
          <w:tcPr>
            <w:tcW w:w="798" w:type="dxa"/>
            <w:vMerge w:val="restart"/>
            <w:textDirection w:val="tbRlV"/>
            <w:vAlign w:val="center"/>
          </w:tcPr>
          <w:p w:rsidR="00C67E8B" w:rsidRDefault="00C67E8B" w:rsidP="00973093">
            <w:pPr>
              <w:ind w:firstLine="420"/>
              <w:jc w:val="center"/>
              <w:rPr>
                <w:rFonts w:ascii="仿宋_GB2312" w:eastAsia="仿宋_GB2312" w:hAnsi="宋体" w:cs="宋体"/>
              </w:rPr>
            </w:pPr>
          </w:p>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134"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75"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843"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567"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932"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C67E8B" w:rsidTr="00C67E8B">
        <w:trPr>
          <w:trHeight w:val="163"/>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restart"/>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C67E8B" w:rsidRDefault="00C67E8B" w:rsidP="00973093">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75" w:type="dxa"/>
            <w:vMerge w:val="restart"/>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843" w:type="dxa"/>
            <w:tcBorders>
              <w:bottom w:val="single" w:sz="4" w:space="0" w:color="auto"/>
            </w:tcBorders>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饲料生产加工企业监管</w:t>
            </w:r>
          </w:p>
        </w:tc>
        <w:tc>
          <w:tcPr>
            <w:tcW w:w="567" w:type="dxa"/>
            <w:tcBorders>
              <w:bottom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932" w:type="dxa"/>
            <w:tcBorders>
              <w:bottom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809"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383"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94"/>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ign w:val="center"/>
          </w:tcPr>
          <w:p w:rsidR="00C67E8B" w:rsidRDefault="00C67E8B" w:rsidP="00973093">
            <w:pPr>
              <w:jc w:val="center"/>
              <w:rPr>
                <w:rFonts w:ascii="仿宋_GB2312" w:eastAsia="仿宋_GB2312" w:hAnsi="宋体" w:cs="宋体" w:hint="eastAsia"/>
              </w:rPr>
            </w:pPr>
          </w:p>
        </w:tc>
        <w:tc>
          <w:tcPr>
            <w:tcW w:w="1275" w:type="dxa"/>
            <w:vMerge/>
            <w:vAlign w:val="center"/>
          </w:tcPr>
          <w:p w:rsidR="00C67E8B" w:rsidRDefault="00C67E8B" w:rsidP="00973093">
            <w:pPr>
              <w:jc w:val="center"/>
              <w:rPr>
                <w:rFonts w:ascii="仿宋_GB2312" w:eastAsia="仿宋_GB2312" w:hAnsi="宋体" w:cs="宋体" w:hint="eastAsia"/>
              </w:rPr>
            </w:pPr>
          </w:p>
        </w:tc>
        <w:tc>
          <w:tcPr>
            <w:tcW w:w="1843" w:type="dxa"/>
            <w:tcBorders>
              <w:top w:val="single" w:sz="4" w:space="0" w:color="auto"/>
              <w:bottom w:val="single" w:sz="4" w:space="0" w:color="auto"/>
            </w:tcBorders>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违禁药物专项抽检</w:t>
            </w:r>
            <w:proofErr w:type="spellEnd"/>
          </w:p>
        </w:tc>
        <w:tc>
          <w:tcPr>
            <w:tcW w:w="567"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4次</w:t>
            </w:r>
          </w:p>
        </w:tc>
        <w:tc>
          <w:tcPr>
            <w:tcW w:w="932"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4次</w:t>
            </w:r>
          </w:p>
        </w:tc>
        <w:tc>
          <w:tcPr>
            <w:tcW w:w="80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383"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134"/>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ign w:val="center"/>
          </w:tcPr>
          <w:p w:rsidR="00C67E8B" w:rsidRDefault="00C67E8B" w:rsidP="00973093">
            <w:pPr>
              <w:jc w:val="center"/>
              <w:rPr>
                <w:rFonts w:ascii="仿宋_GB2312" w:eastAsia="仿宋_GB2312" w:hAnsi="宋体" w:cs="宋体" w:hint="eastAsia"/>
              </w:rPr>
            </w:pPr>
          </w:p>
        </w:tc>
        <w:tc>
          <w:tcPr>
            <w:tcW w:w="1275" w:type="dxa"/>
            <w:vMerge/>
            <w:vAlign w:val="center"/>
          </w:tcPr>
          <w:p w:rsidR="00C67E8B" w:rsidRDefault="00C67E8B" w:rsidP="00973093">
            <w:pPr>
              <w:jc w:val="center"/>
              <w:rPr>
                <w:rFonts w:ascii="仿宋_GB2312" w:eastAsia="仿宋_GB2312" w:hAnsi="宋体" w:cs="宋体" w:hint="eastAsia"/>
              </w:rPr>
            </w:pPr>
          </w:p>
        </w:tc>
        <w:tc>
          <w:tcPr>
            <w:tcW w:w="1843" w:type="dxa"/>
            <w:tcBorders>
              <w:top w:val="single" w:sz="4" w:space="0" w:color="auto"/>
              <w:bottom w:val="single" w:sz="4" w:space="0" w:color="auto"/>
            </w:tcBorders>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屠宰检疫</w:t>
            </w:r>
            <w:proofErr w:type="spellEnd"/>
          </w:p>
        </w:tc>
        <w:tc>
          <w:tcPr>
            <w:tcW w:w="567"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50万头</w:t>
            </w:r>
          </w:p>
        </w:tc>
        <w:tc>
          <w:tcPr>
            <w:tcW w:w="932"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48万头</w:t>
            </w:r>
          </w:p>
        </w:tc>
        <w:tc>
          <w:tcPr>
            <w:tcW w:w="80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383"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112"/>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ign w:val="center"/>
          </w:tcPr>
          <w:p w:rsidR="00C67E8B" w:rsidRDefault="00C67E8B" w:rsidP="00973093">
            <w:pPr>
              <w:jc w:val="center"/>
              <w:rPr>
                <w:rFonts w:ascii="仿宋_GB2312" w:eastAsia="仿宋_GB2312" w:hAnsi="宋体" w:cs="宋体" w:hint="eastAsia"/>
              </w:rPr>
            </w:pPr>
          </w:p>
        </w:tc>
        <w:tc>
          <w:tcPr>
            <w:tcW w:w="1275" w:type="dxa"/>
            <w:vMerge/>
            <w:vAlign w:val="center"/>
          </w:tcPr>
          <w:p w:rsidR="00C67E8B" w:rsidRDefault="00C67E8B" w:rsidP="00973093">
            <w:pPr>
              <w:jc w:val="center"/>
              <w:rPr>
                <w:rFonts w:ascii="仿宋_GB2312" w:eastAsia="仿宋_GB2312" w:hAnsi="宋体" w:cs="宋体" w:hint="eastAsia"/>
              </w:rPr>
            </w:pPr>
          </w:p>
        </w:tc>
        <w:tc>
          <w:tcPr>
            <w:tcW w:w="1843" w:type="dxa"/>
            <w:tcBorders>
              <w:top w:val="single" w:sz="4" w:space="0" w:color="auto"/>
              <w:bottom w:val="single" w:sz="4" w:space="0" w:color="auto"/>
            </w:tcBorders>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饲料、饲料添加剂、兽药抽检</w:t>
            </w:r>
          </w:p>
        </w:tc>
        <w:tc>
          <w:tcPr>
            <w:tcW w:w="567"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932"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80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383" w:type="dxa"/>
            <w:tcBorders>
              <w:top w:val="single" w:sz="4" w:space="0" w:color="auto"/>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147"/>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ign w:val="center"/>
          </w:tcPr>
          <w:p w:rsidR="00C67E8B" w:rsidRDefault="00C67E8B" w:rsidP="00973093">
            <w:pPr>
              <w:jc w:val="center"/>
              <w:rPr>
                <w:rFonts w:ascii="仿宋_GB2312" w:eastAsia="仿宋_GB2312" w:hAnsi="宋体" w:cs="宋体" w:hint="eastAsia"/>
              </w:rPr>
            </w:pPr>
          </w:p>
        </w:tc>
        <w:tc>
          <w:tcPr>
            <w:tcW w:w="1275" w:type="dxa"/>
            <w:vMerge/>
            <w:tcBorders>
              <w:bottom w:val="nil"/>
            </w:tcBorders>
            <w:vAlign w:val="center"/>
          </w:tcPr>
          <w:p w:rsidR="00C67E8B" w:rsidRDefault="00C67E8B" w:rsidP="00973093">
            <w:pPr>
              <w:jc w:val="center"/>
              <w:rPr>
                <w:rFonts w:ascii="仿宋_GB2312" w:eastAsia="仿宋_GB2312" w:hAnsi="宋体" w:cs="宋体" w:hint="eastAsia"/>
              </w:rPr>
            </w:pPr>
          </w:p>
        </w:tc>
        <w:tc>
          <w:tcPr>
            <w:tcW w:w="1843" w:type="dxa"/>
            <w:tcBorders>
              <w:top w:val="single" w:sz="4" w:space="0" w:color="auto"/>
            </w:tcBorders>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兽药销售企业监管</w:t>
            </w:r>
            <w:proofErr w:type="spellEnd"/>
          </w:p>
        </w:tc>
        <w:tc>
          <w:tcPr>
            <w:tcW w:w="567" w:type="dxa"/>
            <w:tcBorders>
              <w:top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932" w:type="dxa"/>
            <w:tcBorders>
              <w:top w:val="single" w:sz="4" w:space="0" w:color="auto"/>
            </w:tcBorders>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809"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2</w:t>
            </w:r>
          </w:p>
        </w:tc>
        <w:tc>
          <w:tcPr>
            <w:tcW w:w="1383"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421"/>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843"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无重大畜禽水产品质量安全事故</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0起</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0起</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32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ign w:val="center"/>
          </w:tcPr>
          <w:p w:rsidR="00C67E8B" w:rsidRDefault="00C67E8B" w:rsidP="00973093">
            <w:pPr>
              <w:ind w:firstLine="420"/>
              <w:jc w:val="center"/>
              <w:rPr>
                <w:rFonts w:ascii="仿宋_GB2312" w:eastAsia="仿宋_GB2312" w:hAnsi="宋体" w:cs="宋体"/>
              </w:rPr>
            </w:pPr>
          </w:p>
        </w:tc>
        <w:tc>
          <w:tcPr>
            <w:tcW w:w="1275" w:type="dxa"/>
            <w:vMerge w:val="restart"/>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843" w:type="dxa"/>
            <w:tcBorders>
              <w:bottom w:val="single" w:sz="4" w:space="0" w:color="auto"/>
            </w:tcBorders>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监管任务按时完成率</w:t>
            </w:r>
            <w:proofErr w:type="spellEnd"/>
          </w:p>
        </w:tc>
        <w:tc>
          <w:tcPr>
            <w:tcW w:w="567"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932"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809"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tcBorders>
              <w:bottom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27"/>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bottom w:val="nil"/>
            </w:tcBorders>
            <w:vAlign w:val="center"/>
          </w:tcPr>
          <w:p w:rsidR="00C67E8B" w:rsidRDefault="00C67E8B" w:rsidP="00973093">
            <w:pPr>
              <w:ind w:firstLine="420"/>
              <w:jc w:val="center"/>
              <w:rPr>
                <w:rFonts w:ascii="仿宋_GB2312" w:eastAsia="仿宋_GB2312" w:hAnsi="宋体" w:cs="宋体"/>
              </w:rPr>
            </w:pPr>
          </w:p>
        </w:tc>
        <w:tc>
          <w:tcPr>
            <w:tcW w:w="1275" w:type="dxa"/>
            <w:vMerge/>
            <w:tcBorders>
              <w:bottom w:val="nil"/>
            </w:tcBorders>
            <w:vAlign w:val="center"/>
          </w:tcPr>
          <w:p w:rsidR="00C67E8B" w:rsidRDefault="00C67E8B" w:rsidP="00973093">
            <w:pPr>
              <w:jc w:val="center"/>
              <w:rPr>
                <w:rFonts w:ascii="仿宋_GB2312" w:eastAsia="仿宋_GB2312" w:hAnsi="宋体" w:cs="宋体" w:hint="eastAsia"/>
              </w:rPr>
            </w:pPr>
          </w:p>
        </w:tc>
        <w:tc>
          <w:tcPr>
            <w:tcW w:w="1843" w:type="dxa"/>
            <w:tcBorders>
              <w:top w:val="single" w:sz="4" w:space="0" w:color="auto"/>
            </w:tcBorders>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抽检任务按时完成率</w:t>
            </w:r>
            <w:proofErr w:type="spellEnd"/>
          </w:p>
        </w:tc>
        <w:tc>
          <w:tcPr>
            <w:tcW w:w="567"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932"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809"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tcBorders>
              <w:top w:val="single" w:sz="4" w:space="0" w:color="auto"/>
            </w:tcBorders>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555"/>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restart"/>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C67E8B" w:rsidRDefault="00C67E8B" w:rsidP="00973093">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843"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养殖业产值提升</w:t>
            </w:r>
            <w:proofErr w:type="spellEnd"/>
          </w:p>
        </w:tc>
        <w:tc>
          <w:tcPr>
            <w:tcW w:w="567"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93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542"/>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843"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畜牧水产业健康持续发展</w:t>
            </w:r>
          </w:p>
        </w:tc>
        <w:tc>
          <w:tcPr>
            <w:tcW w:w="567"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93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778"/>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843"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养殖环境改善</w:t>
            </w:r>
            <w:proofErr w:type="spellEnd"/>
          </w:p>
        </w:tc>
        <w:tc>
          <w:tcPr>
            <w:tcW w:w="567"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93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555"/>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843"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对养殖业发展的有效促进</w:t>
            </w:r>
          </w:p>
        </w:tc>
        <w:tc>
          <w:tcPr>
            <w:tcW w:w="567"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93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824"/>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75" w:type="dxa"/>
            <w:tcBorders>
              <w:bottom w:val="single" w:sz="4" w:space="0" w:color="auto"/>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843"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群众满意率</w:t>
            </w:r>
            <w:proofErr w:type="spellEnd"/>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≥95%</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96%</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restart"/>
            <w:tcBorders>
              <w:top w:val="nil"/>
            </w:tcBorders>
            <w:vAlign w:val="center"/>
          </w:tcPr>
          <w:p w:rsidR="00C67E8B" w:rsidRDefault="00C67E8B" w:rsidP="00973093">
            <w:pPr>
              <w:jc w:val="center"/>
              <w:rPr>
                <w:rFonts w:ascii="仿宋_GB2312" w:eastAsia="仿宋_GB2312"/>
                <w:lang w:eastAsia="zh-CN"/>
              </w:rPr>
            </w:pPr>
            <w:r>
              <w:rPr>
                <w:rFonts w:ascii="仿宋_GB2312" w:eastAsia="仿宋_GB2312" w:hint="eastAsia"/>
                <w:lang w:eastAsia="zh-CN"/>
              </w:rPr>
              <w:t>成本指标</w:t>
            </w:r>
          </w:p>
          <w:p w:rsidR="00C67E8B" w:rsidRDefault="00C67E8B" w:rsidP="00973093">
            <w:pPr>
              <w:jc w:val="center"/>
              <w:rPr>
                <w:rFonts w:ascii="仿宋_GB2312" w:eastAsia="仿宋_GB2312" w:hAnsi="宋体" w:cs="宋体"/>
              </w:rPr>
            </w:pPr>
            <w:r>
              <w:rPr>
                <w:rFonts w:ascii="仿宋_GB2312" w:eastAsia="仿宋_GB2312" w:hint="eastAsia"/>
                <w:lang w:eastAsia="zh-CN"/>
              </w:rPr>
              <w:t>（20分）</w:t>
            </w:r>
          </w:p>
        </w:tc>
        <w:tc>
          <w:tcPr>
            <w:tcW w:w="1275" w:type="dxa"/>
            <w:tcBorders>
              <w:top w:val="single" w:sz="4" w:space="0" w:color="auto"/>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经济成本指标</w:t>
            </w:r>
          </w:p>
        </w:tc>
        <w:tc>
          <w:tcPr>
            <w:tcW w:w="1843"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预算批复金额</w:t>
            </w:r>
            <w:proofErr w:type="spellEnd"/>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5万元</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5万元</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1275" w:type="dxa"/>
            <w:tcBorders>
              <w:top w:val="nil"/>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社会成本指标</w:t>
            </w:r>
          </w:p>
        </w:tc>
        <w:tc>
          <w:tcPr>
            <w:tcW w:w="1843"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对社会发展可能造成的负面影响</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C67E8B">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1275" w:type="dxa"/>
            <w:tcBorders>
              <w:top w:val="nil"/>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生态环境成本指标</w:t>
            </w:r>
          </w:p>
        </w:tc>
        <w:tc>
          <w:tcPr>
            <w:tcW w:w="1843"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对生态环境可能造成的负面影响</w:t>
            </w:r>
          </w:p>
        </w:tc>
        <w:tc>
          <w:tcPr>
            <w:tcW w:w="567"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93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55"/>
          <w:jc w:val="center"/>
        </w:trPr>
        <w:tc>
          <w:tcPr>
            <w:tcW w:w="6549" w:type="dxa"/>
            <w:gridSpan w:val="6"/>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C67E8B" w:rsidRDefault="00C67E8B" w:rsidP="00973093">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C67E8B" w:rsidRDefault="00C67E8B" w:rsidP="00973093">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96</w:t>
            </w:r>
          </w:p>
        </w:tc>
        <w:tc>
          <w:tcPr>
            <w:tcW w:w="1383" w:type="dxa"/>
            <w:vAlign w:val="center"/>
          </w:tcPr>
          <w:p w:rsidR="00C67E8B" w:rsidRDefault="00C67E8B" w:rsidP="00973093">
            <w:pPr>
              <w:ind w:firstLine="420"/>
              <w:jc w:val="center"/>
              <w:rPr>
                <w:rFonts w:ascii="仿宋_GB2312" w:eastAsia="仿宋_GB2312" w:hAnsi="宋体" w:cs="宋体"/>
              </w:rPr>
            </w:pPr>
          </w:p>
        </w:tc>
      </w:tr>
    </w:tbl>
    <w:p w:rsidR="00C67E8B" w:rsidRDefault="00C67E8B" w:rsidP="00C67E8B">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C67E8B" w:rsidRDefault="00C67E8B" w:rsidP="00C67E8B">
      <w:pPr>
        <w:ind w:firstLine="420"/>
        <w:rPr>
          <w:rFonts w:ascii="宋体" w:eastAsia="宋体" w:hAnsi="宋体" w:cs="宋体"/>
          <w:lang w:eastAsia="zh-CN"/>
        </w:rPr>
      </w:pPr>
    </w:p>
    <w:p w:rsidR="00C67E8B" w:rsidRDefault="00C67E8B" w:rsidP="00C67E8B">
      <w:pPr>
        <w:rPr>
          <w:rFonts w:ascii="仿宋_GB2312" w:eastAsia="仿宋_GB2312" w:hAnsi="宋体" w:cs="宋体" w:hint="eastAsia"/>
          <w:lang w:eastAsia="zh-CN"/>
        </w:rPr>
      </w:pPr>
      <w:r>
        <w:rPr>
          <w:rFonts w:ascii="仿宋_GB2312" w:eastAsia="仿宋_GB2312" w:hAnsi="宋体" w:cs="宋体" w:hint="eastAsia"/>
          <w:lang w:eastAsia="zh-CN"/>
        </w:rPr>
        <w:t>填表人：        填报日期：        联系电话：              单位负责人签字:</w:t>
      </w: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rPr>
          <w:rFonts w:ascii="仿宋_GB2312" w:eastAsia="仿宋_GB2312" w:hAnsi="宋体" w:cs="宋体" w:hint="eastAsia"/>
          <w:lang w:eastAsia="zh-CN"/>
        </w:rPr>
      </w:pPr>
    </w:p>
    <w:p w:rsidR="00C67E8B" w:rsidRDefault="00C67E8B" w:rsidP="00C67E8B">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C67E8B" w:rsidRDefault="00C67E8B" w:rsidP="00C67E8B">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C67E8B" w:rsidRDefault="00C67E8B" w:rsidP="00C67E8B">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8"/>
        <w:gridCol w:w="1134"/>
        <w:gridCol w:w="1275"/>
        <w:gridCol w:w="1701"/>
        <w:gridCol w:w="542"/>
        <w:gridCol w:w="1099"/>
        <w:gridCol w:w="809"/>
        <w:gridCol w:w="849"/>
        <w:gridCol w:w="1383"/>
      </w:tblGrid>
      <w:tr w:rsidR="00C67E8B" w:rsidTr="00973093">
        <w:trPr>
          <w:trHeight w:val="514"/>
          <w:jc w:val="center"/>
        </w:trPr>
        <w:tc>
          <w:tcPr>
            <w:tcW w:w="798"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792" w:type="dxa"/>
            <w:gridSpan w:val="8"/>
            <w:vAlign w:val="center"/>
          </w:tcPr>
          <w:p w:rsidR="00C67E8B" w:rsidRDefault="00C67E8B" w:rsidP="00973093">
            <w:pPr>
              <w:ind w:firstLine="420"/>
              <w:jc w:val="center"/>
              <w:rPr>
                <w:rFonts w:ascii="仿宋_GB2312" w:eastAsia="仿宋_GB2312" w:hAnsi="宋体" w:cs="宋体"/>
                <w:lang w:eastAsia="zh-CN"/>
              </w:rPr>
            </w:pPr>
            <w:r w:rsidRPr="00C67E8B">
              <w:rPr>
                <w:rFonts w:ascii="仿宋_GB2312" w:eastAsia="仿宋_GB2312" w:hAnsi="宋体" w:cs="宋体" w:hint="eastAsia"/>
                <w:lang w:eastAsia="zh-CN"/>
              </w:rPr>
              <w:t>小三场税费改革（种畜场、水产良种场）</w:t>
            </w:r>
          </w:p>
        </w:tc>
      </w:tr>
      <w:tr w:rsidR="00C67E8B" w:rsidTr="00973093">
        <w:trPr>
          <w:trHeight w:val="260"/>
          <w:jc w:val="center"/>
        </w:trPr>
        <w:tc>
          <w:tcPr>
            <w:tcW w:w="798"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652" w:type="dxa"/>
            <w:gridSpan w:val="4"/>
            <w:vAlign w:val="center"/>
          </w:tcPr>
          <w:p w:rsidR="00C67E8B" w:rsidRDefault="00C67E8B" w:rsidP="00973093">
            <w:pPr>
              <w:ind w:firstLine="420"/>
              <w:jc w:val="center"/>
              <w:rPr>
                <w:rFonts w:ascii="仿宋_GB2312" w:eastAsia="仿宋_GB2312" w:hAnsi="宋体" w:cs="宋体"/>
                <w:lang w:eastAsia="zh-CN"/>
              </w:rPr>
            </w:pPr>
            <w:r w:rsidRPr="00C67E8B">
              <w:rPr>
                <w:rFonts w:ascii="仿宋_GB2312" w:eastAsia="仿宋_GB2312" w:hAnsi="宋体" w:cs="宋体" w:hint="eastAsia"/>
                <w:lang w:eastAsia="zh-CN"/>
              </w:rPr>
              <w:t>汨罗市农业农村局</w:t>
            </w:r>
          </w:p>
        </w:tc>
        <w:tc>
          <w:tcPr>
            <w:tcW w:w="109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实施</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C67E8B" w:rsidRDefault="00C67E8B" w:rsidP="00973093">
            <w:pPr>
              <w:ind w:firstLine="420"/>
              <w:jc w:val="center"/>
              <w:rPr>
                <w:rFonts w:ascii="仿宋_GB2312" w:eastAsia="仿宋_GB2312" w:hAnsi="宋体" w:cs="宋体"/>
                <w:lang w:eastAsia="zh-CN"/>
              </w:rPr>
            </w:pPr>
            <w:r w:rsidRPr="00C67E8B">
              <w:rPr>
                <w:rFonts w:ascii="仿宋_GB2312" w:eastAsia="仿宋_GB2312" w:hAnsi="宋体" w:cs="宋体" w:hint="eastAsia"/>
                <w:lang w:eastAsia="zh-CN"/>
              </w:rPr>
              <w:t>汨罗市畜牧水产服务中心</w:t>
            </w:r>
          </w:p>
        </w:tc>
      </w:tr>
      <w:tr w:rsidR="00C67E8B" w:rsidTr="00973093">
        <w:trPr>
          <w:trHeight w:val="509"/>
          <w:jc w:val="center"/>
        </w:trPr>
        <w:tc>
          <w:tcPr>
            <w:tcW w:w="798" w:type="dxa"/>
            <w:vMerge w:val="restart"/>
            <w:tcBorders>
              <w:bottom w:val="nil"/>
            </w:tcBorders>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09" w:type="dxa"/>
            <w:gridSpan w:val="2"/>
            <w:vAlign w:val="center"/>
          </w:tcPr>
          <w:p w:rsidR="00C67E8B" w:rsidRDefault="00C67E8B" w:rsidP="00973093">
            <w:pPr>
              <w:ind w:firstLine="420"/>
              <w:jc w:val="center"/>
              <w:rPr>
                <w:rFonts w:ascii="仿宋_GB2312" w:eastAsia="仿宋_GB2312" w:hAnsi="宋体" w:cs="宋体"/>
                <w:lang w:eastAsia="zh-CN"/>
              </w:rPr>
            </w:pPr>
          </w:p>
        </w:tc>
        <w:tc>
          <w:tcPr>
            <w:tcW w:w="1701"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年初</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542"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全年</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全年</w:t>
            </w:r>
          </w:p>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C67E8B" w:rsidRDefault="00C67E8B" w:rsidP="00973093">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C67E8B" w:rsidTr="00973093">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C67E8B" w:rsidTr="00973093">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60"/>
          <w:jc w:val="center"/>
        </w:trPr>
        <w:tc>
          <w:tcPr>
            <w:tcW w:w="798" w:type="dxa"/>
            <w:vMerge/>
            <w:tcBorders>
              <w:top w:val="nil"/>
              <w:bottom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60"/>
          <w:jc w:val="center"/>
        </w:trPr>
        <w:tc>
          <w:tcPr>
            <w:tcW w:w="798" w:type="dxa"/>
            <w:vMerge/>
            <w:tcBorders>
              <w:top w:val="nil"/>
            </w:tcBorders>
            <w:vAlign w:val="center"/>
          </w:tcPr>
          <w:p w:rsidR="00C67E8B" w:rsidRDefault="00C67E8B" w:rsidP="00973093">
            <w:pPr>
              <w:ind w:firstLine="420"/>
              <w:jc w:val="center"/>
              <w:rPr>
                <w:rFonts w:ascii="仿宋_GB2312" w:eastAsia="仿宋_GB2312" w:hAnsi="宋体" w:cs="宋体"/>
                <w:lang w:eastAsia="zh-CN"/>
              </w:rPr>
            </w:pPr>
          </w:p>
        </w:tc>
        <w:tc>
          <w:tcPr>
            <w:tcW w:w="2409" w:type="dxa"/>
            <w:gridSpan w:val="2"/>
            <w:vAlign w:val="center"/>
          </w:tcPr>
          <w:p w:rsidR="00C67E8B" w:rsidRDefault="00C67E8B" w:rsidP="00FB656B">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701"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r>
      <w:tr w:rsidR="00C67E8B" w:rsidTr="00973093">
        <w:trPr>
          <w:trHeight w:val="249"/>
          <w:jc w:val="center"/>
        </w:trPr>
        <w:tc>
          <w:tcPr>
            <w:tcW w:w="798" w:type="dxa"/>
            <w:vMerge w:val="restart"/>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652" w:type="dxa"/>
            <w:gridSpan w:val="4"/>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C67E8B" w:rsidRPr="00C67E8B" w:rsidTr="00973093">
        <w:trPr>
          <w:trHeight w:val="260"/>
          <w:jc w:val="center"/>
        </w:trPr>
        <w:tc>
          <w:tcPr>
            <w:tcW w:w="798"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4652" w:type="dxa"/>
            <w:gridSpan w:val="4"/>
            <w:vAlign w:val="center"/>
          </w:tcPr>
          <w:p w:rsidR="00C67E8B" w:rsidRDefault="00C67E8B">
            <w:pPr>
              <w:jc w:val="center"/>
              <w:rPr>
                <w:rFonts w:ascii="仿宋" w:eastAsia="仿宋" w:hAnsi="仿宋" w:cs="宋体"/>
                <w:sz w:val="20"/>
                <w:szCs w:val="20"/>
                <w:lang w:eastAsia="zh-CN"/>
              </w:rPr>
            </w:pPr>
            <w:r>
              <w:rPr>
                <w:rFonts w:ascii="仿宋" w:eastAsia="仿宋" w:hAnsi="仿宋" w:hint="eastAsia"/>
                <w:sz w:val="20"/>
                <w:szCs w:val="20"/>
                <w:lang w:eastAsia="zh-CN"/>
              </w:rPr>
              <w:t>小三场税费改革（种畜场、水产良种场）解决困难职工生活费</w:t>
            </w:r>
          </w:p>
        </w:tc>
        <w:tc>
          <w:tcPr>
            <w:tcW w:w="4140" w:type="dxa"/>
            <w:gridSpan w:val="4"/>
            <w:vAlign w:val="center"/>
          </w:tcPr>
          <w:p w:rsidR="00C67E8B" w:rsidRDefault="00C67E8B">
            <w:pPr>
              <w:jc w:val="center"/>
              <w:rPr>
                <w:rFonts w:ascii="仿宋" w:eastAsia="仿宋" w:hAnsi="仿宋" w:cs="宋体"/>
                <w:sz w:val="20"/>
                <w:szCs w:val="20"/>
                <w:lang w:eastAsia="zh-CN"/>
              </w:rPr>
            </w:pPr>
            <w:r>
              <w:rPr>
                <w:rFonts w:ascii="仿宋" w:eastAsia="仿宋" w:hAnsi="仿宋" w:hint="eastAsia"/>
                <w:sz w:val="20"/>
                <w:szCs w:val="20"/>
                <w:lang w:eastAsia="zh-CN"/>
              </w:rPr>
              <w:t>已解决部分困难职工生活费</w:t>
            </w:r>
          </w:p>
        </w:tc>
      </w:tr>
      <w:tr w:rsidR="00C67E8B" w:rsidTr="00973093">
        <w:trPr>
          <w:trHeight w:val="499"/>
          <w:jc w:val="center"/>
        </w:trPr>
        <w:tc>
          <w:tcPr>
            <w:tcW w:w="798" w:type="dxa"/>
            <w:vMerge w:val="restart"/>
            <w:textDirection w:val="tbRlV"/>
            <w:vAlign w:val="center"/>
          </w:tcPr>
          <w:p w:rsidR="00C67E8B" w:rsidRDefault="00C67E8B" w:rsidP="00973093">
            <w:pPr>
              <w:ind w:firstLine="420"/>
              <w:jc w:val="center"/>
              <w:rPr>
                <w:rFonts w:ascii="仿宋_GB2312" w:eastAsia="仿宋_GB2312" w:hAnsi="宋体" w:cs="宋体"/>
                <w:lang w:eastAsia="zh-CN"/>
              </w:rPr>
            </w:pPr>
          </w:p>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134"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75"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701"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542"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C67E8B" w:rsidRDefault="00C67E8B" w:rsidP="00973093">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C67E8B" w:rsidTr="00973093">
        <w:trPr>
          <w:trHeight w:val="416"/>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lang w:eastAsia="zh-CN"/>
              </w:rPr>
            </w:pPr>
          </w:p>
        </w:tc>
        <w:tc>
          <w:tcPr>
            <w:tcW w:w="1134" w:type="dxa"/>
            <w:vMerge w:val="restart"/>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C67E8B" w:rsidRDefault="00C67E8B" w:rsidP="00973093">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困难职工生活费用</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3.6万</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3.6万</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421"/>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职工上访处理</w:t>
            </w:r>
            <w:proofErr w:type="spellEnd"/>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全年</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555"/>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资金发放及时率</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555"/>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restart"/>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C67E8B" w:rsidRDefault="00C67E8B" w:rsidP="00973093">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提高改制职工生活水平</w:t>
            </w:r>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8</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7</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542"/>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改制职工不上访、不投诉</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8</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7</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778"/>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维护社会稳定</w:t>
            </w:r>
            <w:proofErr w:type="spellEnd"/>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社会稳定</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社会稳定</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8</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7</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555"/>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bottom w:val="nil"/>
            </w:tcBorders>
            <w:vAlign w:val="center"/>
          </w:tcPr>
          <w:p w:rsidR="00C67E8B" w:rsidRDefault="00C67E8B" w:rsidP="00973093">
            <w:pPr>
              <w:ind w:firstLine="420"/>
              <w:jc w:val="center"/>
              <w:rPr>
                <w:rFonts w:ascii="仿宋_GB2312" w:eastAsia="仿宋_GB2312" w:hAnsi="宋体" w:cs="宋体"/>
              </w:rPr>
            </w:pPr>
          </w:p>
        </w:tc>
        <w:tc>
          <w:tcPr>
            <w:tcW w:w="1275"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提高改制职工生活水平</w:t>
            </w:r>
          </w:p>
        </w:tc>
        <w:tc>
          <w:tcPr>
            <w:tcW w:w="542"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1099" w:type="dxa"/>
            <w:vAlign w:val="center"/>
          </w:tcPr>
          <w:p w:rsidR="00C67E8B" w:rsidRDefault="00C67E8B">
            <w:pPr>
              <w:jc w:val="center"/>
              <w:rPr>
                <w:rFonts w:ascii="仿宋" w:eastAsia="仿宋" w:hAnsi="仿宋" w:cs="宋体"/>
                <w:sz w:val="20"/>
                <w:szCs w:val="20"/>
              </w:rPr>
            </w:pPr>
            <w:proofErr w:type="spellStart"/>
            <w:r>
              <w:rPr>
                <w:rFonts w:ascii="仿宋" w:eastAsia="仿宋" w:hAnsi="仿宋" w:hint="eastAsia"/>
                <w:sz w:val="20"/>
                <w:szCs w:val="20"/>
              </w:rPr>
              <w:t>持续</w:t>
            </w:r>
            <w:proofErr w:type="spellEnd"/>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6</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6</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659"/>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tcBorders>
              <w:bottom w:val="nil"/>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75" w:type="dxa"/>
            <w:tcBorders>
              <w:bottom w:val="single" w:sz="4" w:space="0" w:color="auto"/>
            </w:tcBorders>
            <w:vAlign w:val="center"/>
          </w:tcPr>
          <w:p w:rsidR="00C67E8B" w:rsidRDefault="00C67E8B" w:rsidP="00973093">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职工满意率</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≥95%</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100%</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val="restart"/>
            <w:tcBorders>
              <w:top w:val="nil"/>
            </w:tcBorders>
            <w:vAlign w:val="center"/>
          </w:tcPr>
          <w:p w:rsidR="00C67E8B" w:rsidRDefault="00C67E8B" w:rsidP="00973093">
            <w:pPr>
              <w:jc w:val="center"/>
              <w:rPr>
                <w:rFonts w:ascii="仿宋_GB2312" w:eastAsia="仿宋_GB2312"/>
                <w:lang w:eastAsia="zh-CN"/>
              </w:rPr>
            </w:pPr>
            <w:r>
              <w:rPr>
                <w:rFonts w:ascii="仿宋_GB2312" w:eastAsia="仿宋_GB2312" w:hint="eastAsia"/>
                <w:lang w:eastAsia="zh-CN"/>
              </w:rPr>
              <w:t>成本指标</w:t>
            </w:r>
          </w:p>
          <w:p w:rsidR="00C67E8B" w:rsidRDefault="00C67E8B" w:rsidP="00973093">
            <w:pPr>
              <w:jc w:val="center"/>
              <w:rPr>
                <w:rFonts w:ascii="仿宋_GB2312" w:eastAsia="仿宋_GB2312" w:hAnsi="宋体" w:cs="宋体"/>
              </w:rPr>
            </w:pPr>
            <w:r>
              <w:rPr>
                <w:rFonts w:ascii="仿宋_GB2312" w:eastAsia="仿宋_GB2312" w:hint="eastAsia"/>
                <w:lang w:eastAsia="zh-CN"/>
              </w:rPr>
              <w:t>（20分）</w:t>
            </w:r>
          </w:p>
        </w:tc>
        <w:tc>
          <w:tcPr>
            <w:tcW w:w="1275" w:type="dxa"/>
            <w:tcBorders>
              <w:top w:val="single" w:sz="4" w:space="0" w:color="auto"/>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经济成本指标</w:t>
            </w:r>
          </w:p>
        </w:tc>
        <w:tc>
          <w:tcPr>
            <w:tcW w:w="1701" w:type="dxa"/>
            <w:vAlign w:val="center"/>
          </w:tcPr>
          <w:p w:rsidR="00C67E8B" w:rsidRDefault="00C67E8B">
            <w:pPr>
              <w:rPr>
                <w:rFonts w:ascii="仿宋" w:eastAsia="仿宋" w:hAnsi="仿宋" w:cs="宋体"/>
                <w:sz w:val="20"/>
                <w:szCs w:val="20"/>
              </w:rPr>
            </w:pPr>
            <w:proofErr w:type="spellStart"/>
            <w:r>
              <w:rPr>
                <w:rFonts w:ascii="仿宋" w:eastAsia="仿宋" w:hAnsi="仿宋" w:hint="eastAsia"/>
                <w:sz w:val="20"/>
                <w:szCs w:val="20"/>
              </w:rPr>
              <w:t>预算批复金额</w:t>
            </w:r>
            <w:proofErr w:type="spellEnd"/>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3.6万</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3.6万</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10</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1275" w:type="dxa"/>
            <w:tcBorders>
              <w:top w:val="nil"/>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社会成本指标</w:t>
            </w:r>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对社会可能造成负面的影响</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50"/>
          <w:jc w:val="center"/>
        </w:trPr>
        <w:tc>
          <w:tcPr>
            <w:tcW w:w="798" w:type="dxa"/>
            <w:vMerge/>
            <w:textDirection w:val="tbRlV"/>
            <w:vAlign w:val="center"/>
          </w:tcPr>
          <w:p w:rsidR="00C67E8B" w:rsidRDefault="00C67E8B" w:rsidP="00973093">
            <w:pPr>
              <w:ind w:firstLine="420"/>
              <w:jc w:val="center"/>
              <w:rPr>
                <w:rFonts w:ascii="仿宋_GB2312" w:eastAsia="仿宋_GB2312" w:hAnsi="宋体" w:cs="宋体"/>
              </w:rPr>
            </w:pPr>
          </w:p>
        </w:tc>
        <w:tc>
          <w:tcPr>
            <w:tcW w:w="1134" w:type="dxa"/>
            <w:vMerge/>
            <w:tcBorders>
              <w:top w:val="nil"/>
            </w:tcBorders>
            <w:vAlign w:val="center"/>
          </w:tcPr>
          <w:p w:rsidR="00C67E8B" w:rsidRDefault="00C67E8B" w:rsidP="00973093">
            <w:pPr>
              <w:ind w:firstLine="420"/>
              <w:jc w:val="center"/>
              <w:rPr>
                <w:rFonts w:ascii="仿宋_GB2312" w:eastAsia="仿宋_GB2312" w:hAnsi="宋体" w:cs="宋体"/>
              </w:rPr>
            </w:pPr>
          </w:p>
        </w:tc>
        <w:tc>
          <w:tcPr>
            <w:tcW w:w="1275" w:type="dxa"/>
            <w:tcBorders>
              <w:top w:val="nil"/>
            </w:tcBorders>
            <w:vAlign w:val="center"/>
          </w:tcPr>
          <w:p w:rsidR="00C67E8B" w:rsidRDefault="00C67E8B" w:rsidP="00973093">
            <w:pPr>
              <w:jc w:val="center"/>
              <w:rPr>
                <w:rFonts w:ascii="仿宋_GB2312" w:eastAsia="仿宋_GB2312" w:hAnsi="宋体" w:cs="宋体"/>
              </w:rPr>
            </w:pPr>
            <w:r>
              <w:rPr>
                <w:rFonts w:ascii="仿宋_GB2312" w:eastAsia="仿宋_GB2312" w:hint="eastAsia"/>
                <w:lang w:eastAsia="zh-CN"/>
              </w:rPr>
              <w:t>生态环境成本指标</w:t>
            </w:r>
          </w:p>
        </w:tc>
        <w:tc>
          <w:tcPr>
            <w:tcW w:w="1701" w:type="dxa"/>
            <w:vAlign w:val="center"/>
          </w:tcPr>
          <w:p w:rsidR="00C67E8B" w:rsidRDefault="00C67E8B">
            <w:pPr>
              <w:rPr>
                <w:rFonts w:ascii="仿宋" w:eastAsia="仿宋" w:hAnsi="仿宋" w:cs="宋体"/>
                <w:sz w:val="20"/>
                <w:szCs w:val="20"/>
                <w:lang w:eastAsia="zh-CN"/>
              </w:rPr>
            </w:pPr>
            <w:r>
              <w:rPr>
                <w:rFonts w:ascii="仿宋" w:eastAsia="仿宋" w:hAnsi="仿宋" w:hint="eastAsia"/>
                <w:sz w:val="20"/>
                <w:szCs w:val="20"/>
                <w:lang w:eastAsia="zh-CN"/>
              </w:rPr>
              <w:t>对自然生态环境可能造成负面的影响</w:t>
            </w:r>
          </w:p>
        </w:tc>
        <w:tc>
          <w:tcPr>
            <w:tcW w:w="542"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109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无</w:t>
            </w:r>
          </w:p>
        </w:tc>
        <w:tc>
          <w:tcPr>
            <w:tcW w:w="80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849"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5</w:t>
            </w:r>
          </w:p>
        </w:tc>
        <w:tc>
          <w:tcPr>
            <w:tcW w:w="1383" w:type="dxa"/>
            <w:vAlign w:val="center"/>
          </w:tcPr>
          <w:p w:rsidR="00C67E8B" w:rsidRDefault="00C67E8B">
            <w:pPr>
              <w:jc w:val="center"/>
              <w:rPr>
                <w:rFonts w:ascii="仿宋" w:eastAsia="仿宋" w:hAnsi="仿宋" w:cs="宋体"/>
                <w:sz w:val="20"/>
                <w:szCs w:val="20"/>
              </w:rPr>
            </w:pPr>
            <w:r>
              <w:rPr>
                <w:rFonts w:ascii="仿宋" w:eastAsia="仿宋" w:hAnsi="仿宋" w:hint="eastAsia"/>
                <w:sz w:val="20"/>
                <w:szCs w:val="20"/>
              </w:rPr>
              <w:t xml:space="preserve">　</w:t>
            </w:r>
          </w:p>
        </w:tc>
      </w:tr>
      <w:tr w:rsidR="00C67E8B" w:rsidTr="00973093">
        <w:trPr>
          <w:trHeight w:val="255"/>
          <w:jc w:val="center"/>
        </w:trPr>
        <w:tc>
          <w:tcPr>
            <w:tcW w:w="6549" w:type="dxa"/>
            <w:gridSpan w:val="6"/>
            <w:vAlign w:val="center"/>
          </w:tcPr>
          <w:p w:rsidR="00C67E8B" w:rsidRDefault="00C67E8B" w:rsidP="00973093">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C67E8B" w:rsidRDefault="00C67E8B" w:rsidP="00973093">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C67E8B" w:rsidRDefault="00C67E8B" w:rsidP="00973093">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97</w:t>
            </w:r>
          </w:p>
        </w:tc>
        <w:tc>
          <w:tcPr>
            <w:tcW w:w="1383" w:type="dxa"/>
            <w:vAlign w:val="center"/>
          </w:tcPr>
          <w:p w:rsidR="00C67E8B" w:rsidRDefault="00C67E8B" w:rsidP="00973093">
            <w:pPr>
              <w:ind w:firstLine="420"/>
              <w:jc w:val="center"/>
              <w:rPr>
                <w:rFonts w:ascii="仿宋_GB2312" w:eastAsia="仿宋_GB2312" w:hAnsi="宋体" w:cs="宋体"/>
              </w:rPr>
            </w:pPr>
          </w:p>
        </w:tc>
      </w:tr>
    </w:tbl>
    <w:p w:rsidR="00C67E8B" w:rsidRDefault="00C67E8B" w:rsidP="00C67E8B">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C67E8B" w:rsidRDefault="00C67E8B" w:rsidP="00C67E8B">
      <w:pPr>
        <w:ind w:firstLine="420"/>
        <w:rPr>
          <w:rFonts w:ascii="宋体" w:eastAsia="宋体" w:hAnsi="宋体" w:cs="宋体"/>
          <w:lang w:eastAsia="zh-CN"/>
        </w:rPr>
      </w:pPr>
    </w:p>
    <w:p w:rsidR="00C67E8B" w:rsidRDefault="00C67E8B" w:rsidP="00C67E8B">
      <w:pPr>
        <w:rPr>
          <w:rFonts w:ascii="仿宋_GB2312" w:eastAsia="仿宋_GB2312" w:hAnsi="宋体" w:cs="宋体"/>
          <w:lang w:eastAsia="zh-CN"/>
        </w:rPr>
        <w:sectPr w:rsidR="00C67E8B">
          <w:footerReference w:type="default" r:id="rId9"/>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        填报日期：        联系电话：              单位负责人签</w:t>
      </w:r>
    </w:p>
    <w:p w:rsidR="00BD4332" w:rsidRDefault="00FB656B" w:rsidP="00C67E8B">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w:t>
      </w:r>
      <w:r>
        <w:rPr>
          <w:rFonts w:ascii="宋体" w:eastAsia="宋体" w:hAnsi="宋体" w:cs="宋体" w:hint="eastAsia"/>
          <w:bCs/>
          <w:spacing w:val="-4"/>
          <w:sz w:val="28"/>
          <w:szCs w:val="28"/>
          <w:lang w:eastAsia="zh-CN"/>
        </w:rPr>
        <w:t>4</w:t>
      </w:r>
    </w:p>
    <w:p w:rsidR="00BD4332" w:rsidRDefault="00BD4332">
      <w:pPr>
        <w:ind w:firstLine="880"/>
        <w:jc w:val="center"/>
        <w:rPr>
          <w:rFonts w:ascii="方正小标宋简体" w:eastAsia="方正小标宋简体"/>
          <w:sz w:val="44"/>
          <w:szCs w:val="44"/>
          <w:lang w:eastAsia="zh-CN"/>
        </w:rPr>
      </w:pPr>
    </w:p>
    <w:p w:rsidR="00BD4332" w:rsidRDefault="00BD4332">
      <w:pPr>
        <w:ind w:firstLine="880"/>
        <w:jc w:val="center"/>
        <w:rPr>
          <w:rFonts w:ascii="方正小标宋简体" w:eastAsia="方正小标宋简体"/>
          <w:sz w:val="44"/>
          <w:szCs w:val="44"/>
          <w:lang w:eastAsia="zh-CN"/>
        </w:rPr>
      </w:pPr>
    </w:p>
    <w:p w:rsidR="00BD4332" w:rsidRDefault="00FB656B" w:rsidP="00FB50C9">
      <w:pPr>
        <w:ind w:firstLine="880"/>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202</w:t>
      </w:r>
      <w:r>
        <w:rPr>
          <w:rFonts w:ascii="方正小标宋简体" w:eastAsia="方正小标宋简体" w:hint="eastAsia"/>
          <w:sz w:val="44"/>
          <w:szCs w:val="44"/>
          <w:lang w:eastAsia="zh-CN"/>
        </w:rPr>
        <w:t>3</w:t>
      </w:r>
      <w:r>
        <w:rPr>
          <w:rFonts w:ascii="方正小标宋简体" w:eastAsia="方正小标宋简体" w:hAnsi="宋体" w:cs="宋体" w:hint="eastAsia"/>
          <w:sz w:val="44"/>
          <w:szCs w:val="44"/>
          <w:lang w:eastAsia="zh-CN"/>
        </w:rPr>
        <w:t>年度</w:t>
      </w:r>
      <w:r w:rsidR="00FB50C9" w:rsidRPr="00FB50C9">
        <w:rPr>
          <w:rFonts w:ascii="方正小标宋简体" w:eastAsia="方正小标宋简体" w:hint="eastAsia"/>
          <w:sz w:val="44"/>
          <w:szCs w:val="44"/>
          <w:lang w:eastAsia="zh-CN"/>
        </w:rPr>
        <w:t>汨罗市畜牧水产服务中心</w:t>
      </w:r>
      <w:r w:rsidRPr="00FB50C9">
        <w:rPr>
          <w:rFonts w:ascii="方正小标宋简体" w:eastAsia="方正小标宋简体" w:hint="eastAsia"/>
          <w:sz w:val="44"/>
          <w:szCs w:val="44"/>
          <w:lang w:eastAsia="zh-CN"/>
        </w:rPr>
        <w:t>部门</w:t>
      </w:r>
      <w:r w:rsidRPr="00FB50C9">
        <w:rPr>
          <w:rFonts w:ascii="方正小标宋简体" w:eastAsia="方正小标宋简体" w:hint="eastAsia"/>
          <w:sz w:val="44"/>
          <w:szCs w:val="44"/>
          <w:lang w:eastAsia="zh-CN"/>
        </w:rPr>
        <w:t>整体支出</w:t>
      </w:r>
      <w:r w:rsidRPr="00FB50C9">
        <w:rPr>
          <w:rFonts w:ascii="方正小标宋简体" w:eastAsia="方正小标宋简体" w:hint="eastAsia"/>
          <w:sz w:val="44"/>
          <w:szCs w:val="44"/>
          <w:lang w:eastAsia="zh-CN"/>
        </w:rPr>
        <w:t>绩效自评报告</w:t>
      </w: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Pr="00FB50C9"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BD4332">
      <w:pPr>
        <w:spacing w:before="78" w:line="221" w:lineRule="auto"/>
        <w:ind w:firstLine="587"/>
        <w:jc w:val="center"/>
        <w:rPr>
          <w:rFonts w:ascii="楷体_GB2312" w:eastAsia="楷体_GB2312" w:hAnsi="仿宋" w:cs="仿宋"/>
          <w:b/>
          <w:bCs/>
          <w:spacing w:val="-28"/>
          <w:sz w:val="32"/>
          <w:szCs w:val="32"/>
          <w:lang w:eastAsia="zh-CN"/>
        </w:rPr>
      </w:pPr>
    </w:p>
    <w:p w:rsidR="00BD4332" w:rsidRDefault="00FB656B">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单位</w:t>
      </w:r>
      <w:r>
        <w:rPr>
          <w:rFonts w:ascii="楷体_GB2312" w:eastAsia="楷体_GB2312" w:hAnsi="仿宋" w:cs="仿宋" w:hint="eastAsia"/>
          <w:b/>
          <w:bCs/>
          <w:spacing w:val="-28"/>
          <w:sz w:val="32"/>
          <w:szCs w:val="32"/>
          <w:lang w:eastAsia="zh-CN"/>
        </w:rPr>
        <w:t>)</w:t>
      </w:r>
      <w:r>
        <w:rPr>
          <w:rFonts w:ascii="楷体_GB2312" w:eastAsia="楷体_GB2312" w:hAnsi="仿宋" w:cs="仿宋" w:hint="eastAsia"/>
          <w:b/>
          <w:bCs/>
          <w:spacing w:val="-28"/>
          <w:sz w:val="32"/>
          <w:szCs w:val="32"/>
          <w:lang w:eastAsia="zh-CN"/>
        </w:rPr>
        <w:t>名称：</w:t>
      </w:r>
      <w:r>
        <w:rPr>
          <w:rFonts w:ascii="楷体_GB2312" w:eastAsia="楷体_GB2312" w:hAnsi="仿宋" w:cs="仿宋" w:hint="eastAsia"/>
          <w:b/>
          <w:bCs/>
          <w:spacing w:val="-28"/>
          <w:sz w:val="32"/>
          <w:szCs w:val="32"/>
          <w:u w:val="single"/>
          <w:lang w:eastAsia="zh-CN"/>
        </w:rPr>
        <w:t>(</w:t>
      </w:r>
      <w:r>
        <w:rPr>
          <w:rFonts w:ascii="楷体_GB2312" w:eastAsia="楷体_GB2312" w:hAnsi="仿宋" w:cs="仿宋" w:hint="eastAsia"/>
          <w:b/>
          <w:bCs/>
          <w:spacing w:val="-28"/>
          <w:sz w:val="32"/>
          <w:szCs w:val="32"/>
          <w:u w:val="single"/>
          <w:lang w:eastAsia="zh-CN"/>
        </w:rPr>
        <w:t>盖章</w:t>
      </w:r>
      <w:r>
        <w:rPr>
          <w:rFonts w:ascii="楷体_GB2312" w:eastAsia="楷体_GB2312" w:hAnsi="仿宋" w:cs="仿宋" w:hint="eastAsia"/>
          <w:b/>
          <w:bCs/>
          <w:spacing w:val="-28"/>
          <w:sz w:val="32"/>
          <w:szCs w:val="32"/>
          <w:u w:val="single"/>
          <w:lang w:eastAsia="zh-CN"/>
        </w:rPr>
        <w:t>)</w:t>
      </w:r>
    </w:p>
    <w:p w:rsidR="00BD4332" w:rsidRDefault="00FB50C9">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 xml:space="preserve">2024 </w:t>
      </w:r>
      <w:r w:rsidR="00FB656B">
        <w:rPr>
          <w:rFonts w:ascii="楷体_GB2312" w:eastAsia="楷体_GB2312" w:hAnsi="楷体" w:cs="楷体" w:hint="eastAsia"/>
          <w:b/>
          <w:bCs/>
          <w:spacing w:val="-13"/>
          <w:sz w:val="32"/>
          <w:szCs w:val="32"/>
          <w:lang w:eastAsia="zh-CN"/>
        </w:rPr>
        <w:t>年</w:t>
      </w:r>
      <w:r w:rsidR="00FB656B">
        <w:rPr>
          <w:rFonts w:ascii="楷体_GB2312" w:eastAsia="楷体_GB2312" w:hAnsi="楷体" w:cs="楷体" w:hint="eastAsia"/>
          <w:b/>
          <w:bCs/>
          <w:spacing w:val="-13"/>
          <w:sz w:val="32"/>
          <w:szCs w:val="32"/>
          <w:lang w:eastAsia="zh-CN"/>
        </w:rPr>
        <w:t xml:space="preserve"> </w:t>
      </w:r>
      <w:r>
        <w:rPr>
          <w:rFonts w:ascii="楷体_GB2312" w:eastAsia="楷体_GB2312" w:hAnsi="楷体" w:cs="楷体" w:hint="eastAsia"/>
          <w:b/>
          <w:bCs/>
          <w:spacing w:val="-13"/>
          <w:sz w:val="32"/>
          <w:szCs w:val="32"/>
          <w:lang w:eastAsia="zh-CN"/>
        </w:rPr>
        <w:t xml:space="preserve"> 10</w:t>
      </w:r>
      <w:r w:rsidR="00FB656B">
        <w:rPr>
          <w:rFonts w:ascii="楷体_GB2312" w:eastAsia="楷体_GB2312" w:hAnsi="楷体" w:cs="楷体" w:hint="eastAsia"/>
          <w:b/>
          <w:bCs/>
          <w:spacing w:val="-13"/>
          <w:sz w:val="32"/>
          <w:szCs w:val="32"/>
          <w:lang w:eastAsia="zh-CN"/>
        </w:rPr>
        <w:t xml:space="preserve">  </w:t>
      </w:r>
      <w:r w:rsidR="00FB656B">
        <w:rPr>
          <w:rFonts w:ascii="楷体_GB2312" w:eastAsia="楷体_GB2312" w:hAnsi="楷体" w:cs="楷体" w:hint="eastAsia"/>
          <w:spacing w:val="-13"/>
          <w:sz w:val="32"/>
          <w:szCs w:val="32"/>
          <w:lang w:eastAsia="zh-CN"/>
        </w:rPr>
        <w:t>月</w:t>
      </w:r>
      <w:r w:rsidR="00FB656B">
        <w:rPr>
          <w:rFonts w:ascii="楷体_GB2312" w:eastAsia="楷体_GB2312" w:hAnsi="楷体" w:cs="楷体" w:hint="eastAsia"/>
          <w:spacing w:val="-13"/>
          <w:sz w:val="32"/>
          <w:szCs w:val="32"/>
          <w:lang w:eastAsia="zh-CN"/>
        </w:rPr>
        <w:t xml:space="preserve"> </w:t>
      </w:r>
      <w:r>
        <w:rPr>
          <w:rFonts w:ascii="楷体_GB2312" w:eastAsia="楷体_GB2312" w:hAnsi="楷体" w:cs="楷体" w:hint="eastAsia"/>
          <w:spacing w:val="-13"/>
          <w:sz w:val="32"/>
          <w:szCs w:val="32"/>
          <w:lang w:eastAsia="zh-CN"/>
        </w:rPr>
        <w:t>10</w:t>
      </w:r>
      <w:r w:rsidR="00FB656B">
        <w:rPr>
          <w:rFonts w:ascii="楷体_GB2312" w:eastAsia="楷体_GB2312" w:hAnsi="楷体" w:cs="楷体" w:hint="eastAsia"/>
          <w:spacing w:val="-13"/>
          <w:sz w:val="32"/>
          <w:szCs w:val="32"/>
          <w:lang w:eastAsia="zh-CN"/>
        </w:rPr>
        <w:t xml:space="preserve">   </w:t>
      </w:r>
      <w:r w:rsidR="00FB656B">
        <w:rPr>
          <w:rFonts w:ascii="楷体_GB2312" w:eastAsia="楷体_GB2312" w:hAnsi="楷体" w:cs="楷体" w:hint="eastAsia"/>
          <w:b/>
          <w:bCs/>
          <w:spacing w:val="-13"/>
          <w:sz w:val="32"/>
          <w:szCs w:val="32"/>
          <w:lang w:eastAsia="zh-CN"/>
        </w:rPr>
        <w:t>日</w:t>
      </w:r>
    </w:p>
    <w:p w:rsidR="00BD4332" w:rsidRDefault="00BD4332">
      <w:pPr>
        <w:spacing w:before="211" w:line="224" w:lineRule="auto"/>
        <w:ind w:firstLine="638"/>
        <w:jc w:val="center"/>
        <w:rPr>
          <w:rFonts w:ascii="仿宋" w:eastAsia="仿宋" w:hAnsi="仿宋" w:cs="仿宋" w:hint="eastAsia"/>
          <w:b/>
          <w:bCs/>
          <w:spacing w:val="18"/>
          <w:sz w:val="30"/>
          <w:szCs w:val="30"/>
          <w:lang w:eastAsia="zh-CN"/>
        </w:rPr>
      </w:pPr>
    </w:p>
    <w:p w:rsidR="00FB50C9" w:rsidRDefault="00FB50C9">
      <w:pPr>
        <w:spacing w:before="211" w:line="224" w:lineRule="auto"/>
        <w:ind w:firstLine="638"/>
        <w:jc w:val="center"/>
        <w:rPr>
          <w:rFonts w:ascii="仿宋" w:eastAsia="仿宋" w:hAnsi="仿宋" w:cs="仿宋"/>
          <w:b/>
          <w:bCs/>
          <w:spacing w:val="18"/>
          <w:sz w:val="30"/>
          <w:szCs w:val="30"/>
          <w:lang w:eastAsia="zh-CN"/>
        </w:rPr>
      </w:pPr>
    </w:p>
    <w:p w:rsidR="00BD4332" w:rsidRDefault="00BD4332">
      <w:pPr>
        <w:spacing w:before="211" w:line="224" w:lineRule="auto"/>
        <w:ind w:firstLine="638"/>
        <w:jc w:val="center"/>
        <w:rPr>
          <w:rFonts w:ascii="仿宋" w:eastAsia="仿宋" w:hAnsi="仿宋" w:cs="仿宋"/>
          <w:b/>
          <w:bCs/>
          <w:spacing w:val="18"/>
          <w:sz w:val="30"/>
          <w:szCs w:val="30"/>
          <w:lang w:eastAsia="zh-CN"/>
        </w:rPr>
      </w:pPr>
    </w:p>
    <w:p w:rsidR="00BD4332" w:rsidRDefault="00BD4332">
      <w:pPr>
        <w:spacing w:before="211" w:line="224" w:lineRule="auto"/>
        <w:ind w:firstLine="638"/>
        <w:jc w:val="center"/>
        <w:rPr>
          <w:rFonts w:ascii="仿宋" w:eastAsia="仿宋" w:hAnsi="仿宋" w:cs="仿宋"/>
          <w:b/>
          <w:bCs/>
          <w:spacing w:val="18"/>
          <w:sz w:val="30"/>
          <w:szCs w:val="30"/>
          <w:lang w:eastAsia="zh-CN"/>
        </w:rPr>
      </w:pPr>
    </w:p>
    <w:p w:rsidR="00BD4332" w:rsidRDefault="00BD4332">
      <w:pPr>
        <w:spacing w:before="211" w:line="224" w:lineRule="auto"/>
        <w:ind w:firstLine="638"/>
        <w:jc w:val="center"/>
        <w:rPr>
          <w:rFonts w:ascii="仿宋" w:eastAsia="仿宋" w:hAnsi="仿宋" w:cs="仿宋"/>
          <w:b/>
          <w:bCs/>
          <w:spacing w:val="18"/>
          <w:sz w:val="30"/>
          <w:szCs w:val="30"/>
          <w:lang w:eastAsia="zh-CN"/>
        </w:rPr>
      </w:pPr>
    </w:p>
    <w:p w:rsidR="00BD4332" w:rsidRDefault="00BD4332">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BD4332" w:rsidRDefault="00BD4332">
          <w:pPr>
            <w:pStyle w:val="a4"/>
            <w:ind w:firstLine="360"/>
            <w:rPr>
              <w:rFonts w:asciiTheme="minorEastAsia" w:eastAsiaTheme="minorEastAsia" w:hAnsiTheme="minorEastAsia"/>
              <w:lang w:eastAsia="zh-CN"/>
            </w:rPr>
          </w:pPr>
        </w:p>
      </w:sdtContent>
    </w:sdt>
    <w:p w:rsidR="00FB50C9" w:rsidRPr="00FB50C9" w:rsidRDefault="00FB50C9" w:rsidP="00FB50C9">
      <w:pPr>
        <w:spacing w:before="130" w:line="221" w:lineRule="auto"/>
        <w:jc w:val="center"/>
        <w:rPr>
          <w:rFonts w:ascii="黑体" w:eastAsia="黑体" w:hAnsi="黑体" w:cs="黑体"/>
          <w:spacing w:val="16"/>
          <w:sz w:val="36"/>
          <w:szCs w:val="40"/>
          <w:lang w:eastAsia="zh-CN"/>
        </w:rPr>
      </w:pPr>
      <w:r w:rsidRPr="00FB50C9">
        <w:rPr>
          <w:rFonts w:ascii="黑体" w:eastAsia="黑体" w:hAnsi="黑体" w:cs="黑体"/>
          <w:spacing w:val="16"/>
          <w:sz w:val="36"/>
          <w:szCs w:val="40"/>
          <w:lang w:eastAsia="zh-CN"/>
        </w:rPr>
        <w:t>2023 年度</w:t>
      </w:r>
      <w:r w:rsidRPr="00FB50C9">
        <w:rPr>
          <w:rFonts w:ascii="黑体" w:eastAsia="黑体" w:hAnsi="黑体" w:cs="黑体" w:hint="eastAsia"/>
          <w:spacing w:val="16"/>
          <w:sz w:val="36"/>
          <w:szCs w:val="40"/>
          <w:lang w:eastAsia="zh-CN"/>
        </w:rPr>
        <w:t>汨罗市畜牧水产服务中心</w:t>
      </w:r>
      <w:r w:rsidRPr="00FB50C9">
        <w:rPr>
          <w:rFonts w:ascii="黑体" w:eastAsia="黑体" w:hAnsi="黑体" w:cs="黑体"/>
          <w:spacing w:val="16"/>
          <w:sz w:val="36"/>
          <w:szCs w:val="40"/>
          <w:lang w:eastAsia="zh-CN"/>
        </w:rPr>
        <w:t>整体支出绩效</w:t>
      </w:r>
    </w:p>
    <w:p w:rsidR="00FB50C9" w:rsidRPr="00FB50C9" w:rsidRDefault="00FB50C9" w:rsidP="00FB50C9">
      <w:pPr>
        <w:spacing w:before="130" w:line="221" w:lineRule="auto"/>
        <w:jc w:val="center"/>
        <w:rPr>
          <w:rFonts w:ascii="黑体" w:eastAsia="黑体" w:hAnsi="黑体" w:cs="黑体"/>
          <w:sz w:val="36"/>
          <w:szCs w:val="40"/>
          <w:lang w:eastAsia="zh-CN"/>
        </w:rPr>
      </w:pPr>
      <w:r w:rsidRPr="00FB50C9">
        <w:rPr>
          <w:rFonts w:ascii="黑体" w:eastAsia="黑体" w:hAnsi="黑体" w:cs="黑体"/>
          <w:spacing w:val="-24"/>
          <w:position w:val="20"/>
          <w:sz w:val="36"/>
          <w:szCs w:val="40"/>
          <w:lang w:eastAsia="zh-CN"/>
        </w:rPr>
        <w:t>自评报告</w:t>
      </w:r>
    </w:p>
    <w:p w:rsidR="00FB50C9" w:rsidRDefault="00FB50C9" w:rsidP="00FB50C9">
      <w:pPr>
        <w:spacing w:before="211" w:line="224" w:lineRule="auto"/>
        <w:ind w:firstLine="640"/>
        <w:jc w:val="both"/>
        <w:rPr>
          <w:rFonts w:ascii="方正黑体_GBK" w:eastAsia="方正黑体_GBK" w:hAnsi="仿宋" w:cs="仿宋" w:hint="eastAsia"/>
          <w:sz w:val="32"/>
          <w:szCs w:val="32"/>
          <w:lang w:eastAsia="zh-CN"/>
        </w:rPr>
      </w:pPr>
      <w:r>
        <w:rPr>
          <w:rFonts w:ascii="方正黑体_GBK" w:eastAsia="方正黑体_GBK" w:hAnsi="仿宋" w:cs="仿宋" w:hint="eastAsia"/>
          <w:sz w:val="32"/>
          <w:szCs w:val="32"/>
          <w:lang w:eastAsia="zh-CN"/>
        </w:rPr>
        <w:t>一、单位基本情况</w:t>
      </w:r>
    </w:p>
    <w:p w:rsidR="00FB50C9" w:rsidRPr="00F55204"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hint="eastAsia"/>
          <w:sz w:val="32"/>
          <w:szCs w:val="32"/>
          <w:lang w:eastAsia="zh-CN"/>
        </w:rPr>
        <w:t>汨罗市畜牧水产服务中心成立于</w:t>
      </w:r>
      <w:r w:rsidRPr="00F55204">
        <w:rPr>
          <w:rFonts w:eastAsia="仿宋_GB2312"/>
          <w:sz w:val="32"/>
          <w:szCs w:val="32"/>
          <w:lang w:eastAsia="zh-CN"/>
        </w:rPr>
        <w:t>1980</w:t>
      </w:r>
      <w:r w:rsidRPr="00F55204">
        <w:rPr>
          <w:rFonts w:eastAsia="仿宋_GB2312" w:hint="eastAsia"/>
          <w:sz w:val="32"/>
          <w:szCs w:val="32"/>
          <w:lang w:eastAsia="zh-CN"/>
        </w:rPr>
        <w:t>年，</w:t>
      </w:r>
      <w:r w:rsidRPr="00F55204">
        <w:rPr>
          <w:rFonts w:eastAsia="仿宋_GB2312"/>
          <w:sz w:val="32"/>
          <w:szCs w:val="32"/>
          <w:lang w:eastAsia="zh-CN"/>
        </w:rPr>
        <w:t xml:space="preserve"> 2020</w:t>
      </w:r>
      <w:r w:rsidRPr="00F55204">
        <w:rPr>
          <w:rFonts w:eastAsia="仿宋_GB2312" w:hint="eastAsia"/>
          <w:sz w:val="32"/>
          <w:szCs w:val="32"/>
          <w:lang w:eastAsia="zh-CN"/>
        </w:rPr>
        <w:t>年</w:t>
      </w:r>
      <w:r w:rsidRPr="00F55204">
        <w:rPr>
          <w:rFonts w:eastAsia="仿宋_GB2312"/>
          <w:sz w:val="32"/>
          <w:szCs w:val="32"/>
          <w:lang w:eastAsia="zh-CN"/>
        </w:rPr>
        <w:t>4</w:t>
      </w:r>
      <w:r>
        <w:rPr>
          <w:rFonts w:eastAsia="仿宋_GB2312" w:hint="eastAsia"/>
          <w:sz w:val="32"/>
          <w:szCs w:val="32"/>
          <w:lang w:eastAsia="zh-CN"/>
        </w:rPr>
        <w:t>月机构改革更名为汨罗市畜牧水产服务中心，</w:t>
      </w:r>
      <w:r w:rsidRPr="00F55204">
        <w:rPr>
          <w:rFonts w:eastAsia="仿宋_GB2312" w:hint="eastAsia"/>
          <w:sz w:val="32"/>
          <w:szCs w:val="32"/>
          <w:lang w:eastAsia="zh-CN"/>
        </w:rPr>
        <w:t>单位性质</w:t>
      </w:r>
      <w:r>
        <w:rPr>
          <w:rFonts w:eastAsia="仿宋_GB2312" w:hint="eastAsia"/>
          <w:sz w:val="32"/>
          <w:szCs w:val="32"/>
          <w:lang w:eastAsia="zh-CN"/>
        </w:rPr>
        <w:t>公益一类</w:t>
      </w:r>
      <w:r w:rsidRPr="00F55204">
        <w:rPr>
          <w:rFonts w:eastAsia="仿宋_GB2312" w:hint="eastAsia"/>
          <w:sz w:val="32"/>
          <w:szCs w:val="32"/>
          <w:lang w:eastAsia="zh-CN"/>
        </w:rPr>
        <w:t>事业单位，机构编制管理部门核定编制人数</w:t>
      </w:r>
      <w:r w:rsidRPr="00F55204">
        <w:rPr>
          <w:rFonts w:eastAsia="仿宋_GB2312"/>
          <w:sz w:val="32"/>
          <w:szCs w:val="32"/>
          <w:lang w:eastAsia="zh-CN"/>
        </w:rPr>
        <w:t xml:space="preserve"> </w:t>
      </w:r>
      <w:r>
        <w:rPr>
          <w:rFonts w:eastAsia="仿宋_GB2312" w:hint="eastAsia"/>
          <w:sz w:val="32"/>
          <w:szCs w:val="32"/>
          <w:lang w:eastAsia="zh-CN"/>
        </w:rPr>
        <w:t>86</w:t>
      </w:r>
      <w:r w:rsidRPr="00F55204">
        <w:rPr>
          <w:rFonts w:eastAsia="仿宋_GB2312" w:hint="eastAsia"/>
          <w:sz w:val="32"/>
          <w:szCs w:val="32"/>
          <w:lang w:eastAsia="zh-CN"/>
        </w:rPr>
        <w:t>人，</w:t>
      </w:r>
      <w:r w:rsidRPr="00F55204">
        <w:rPr>
          <w:rFonts w:eastAsia="仿宋_GB2312"/>
          <w:sz w:val="32"/>
          <w:szCs w:val="32"/>
          <w:lang w:eastAsia="zh-CN"/>
        </w:rPr>
        <w:t xml:space="preserve"> </w:t>
      </w:r>
      <w:r w:rsidRPr="00F55204">
        <w:rPr>
          <w:rFonts w:eastAsia="仿宋_GB2312" w:hint="eastAsia"/>
          <w:sz w:val="32"/>
          <w:szCs w:val="32"/>
          <w:lang w:eastAsia="zh-CN"/>
        </w:rPr>
        <w:t>其中：畜牧水产服务中心</w:t>
      </w:r>
      <w:r w:rsidRPr="00F55204">
        <w:rPr>
          <w:rFonts w:eastAsia="仿宋_GB2312"/>
          <w:sz w:val="32"/>
          <w:szCs w:val="32"/>
          <w:lang w:eastAsia="zh-CN"/>
        </w:rPr>
        <w:t>80</w:t>
      </w:r>
      <w:r w:rsidRPr="00F55204">
        <w:rPr>
          <w:rFonts w:eastAsia="仿宋_GB2312" w:hint="eastAsia"/>
          <w:sz w:val="32"/>
          <w:szCs w:val="32"/>
          <w:lang w:eastAsia="zh-CN"/>
        </w:rPr>
        <w:t>人，</w:t>
      </w:r>
      <w:r w:rsidRPr="00F55204">
        <w:rPr>
          <w:rFonts w:eastAsia="仿宋_GB2312"/>
          <w:sz w:val="32"/>
          <w:szCs w:val="32"/>
          <w:lang w:eastAsia="zh-CN"/>
        </w:rPr>
        <w:t xml:space="preserve"> </w:t>
      </w:r>
      <w:r w:rsidRPr="00F55204">
        <w:rPr>
          <w:rFonts w:eastAsia="仿宋_GB2312" w:hint="eastAsia"/>
          <w:sz w:val="32"/>
          <w:szCs w:val="32"/>
          <w:lang w:eastAsia="zh-CN"/>
        </w:rPr>
        <w:t>畜牧兽医技术服务中心</w:t>
      </w:r>
      <w:r>
        <w:rPr>
          <w:rFonts w:eastAsia="仿宋_GB2312" w:hint="eastAsia"/>
          <w:sz w:val="32"/>
          <w:szCs w:val="32"/>
          <w:lang w:eastAsia="zh-CN"/>
        </w:rPr>
        <w:t>（公益二类</w:t>
      </w:r>
      <w:r w:rsidRPr="00F55204">
        <w:rPr>
          <w:rFonts w:eastAsia="仿宋_GB2312" w:hint="eastAsia"/>
          <w:sz w:val="32"/>
          <w:szCs w:val="32"/>
          <w:lang w:eastAsia="zh-CN"/>
        </w:rPr>
        <w:t>事业单位</w:t>
      </w:r>
      <w:r>
        <w:rPr>
          <w:rFonts w:eastAsia="仿宋_GB2312" w:hint="eastAsia"/>
          <w:sz w:val="32"/>
          <w:szCs w:val="32"/>
          <w:lang w:eastAsia="zh-CN"/>
        </w:rPr>
        <w:t>）</w:t>
      </w:r>
      <w:r>
        <w:rPr>
          <w:rFonts w:eastAsia="仿宋_GB2312" w:hint="eastAsia"/>
          <w:sz w:val="32"/>
          <w:szCs w:val="32"/>
          <w:lang w:eastAsia="zh-CN"/>
        </w:rPr>
        <w:t>6</w:t>
      </w:r>
      <w:r w:rsidRPr="00F55204">
        <w:rPr>
          <w:rFonts w:eastAsia="仿宋_GB2312" w:hint="eastAsia"/>
          <w:sz w:val="32"/>
          <w:szCs w:val="32"/>
          <w:lang w:eastAsia="zh-CN"/>
        </w:rPr>
        <w:t>人。截止年</w:t>
      </w:r>
      <w:r w:rsidRPr="00F55204">
        <w:rPr>
          <w:rFonts w:eastAsia="仿宋_GB2312"/>
          <w:sz w:val="32"/>
          <w:szCs w:val="32"/>
          <w:lang w:eastAsia="zh-CN"/>
        </w:rPr>
        <w:t>202</w:t>
      </w:r>
      <w:r w:rsidRPr="00F55204">
        <w:rPr>
          <w:rFonts w:eastAsia="仿宋_GB2312" w:hint="eastAsia"/>
          <w:sz w:val="32"/>
          <w:szCs w:val="32"/>
          <w:lang w:eastAsia="zh-CN"/>
        </w:rPr>
        <w:t>3</w:t>
      </w:r>
      <w:r w:rsidRPr="00F55204">
        <w:rPr>
          <w:rFonts w:eastAsia="仿宋_GB2312" w:hint="eastAsia"/>
          <w:sz w:val="32"/>
          <w:szCs w:val="32"/>
          <w:lang w:eastAsia="zh-CN"/>
        </w:rPr>
        <w:t>年</w:t>
      </w:r>
      <w:r w:rsidRPr="00F55204">
        <w:rPr>
          <w:rFonts w:eastAsia="仿宋_GB2312"/>
          <w:sz w:val="32"/>
          <w:szCs w:val="32"/>
          <w:lang w:eastAsia="zh-CN"/>
        </w:rPr>
        <w:t>12</w:t>
      </w:r>
      <w:r w:rsidRPr="00F55204">
        <w:rPr>
          <w:rFonts w:eastAsia="仿宋_GB2312" w:hint="eastAsia"/>
          <w:sz w:val="32"/>
          <w:szCs w:val="32"/>
          <w:lang w:eastAsia="zh-CN"/>
        </w:rPr>
        <w:t>月</w:t>
      </w:r>
      <w:r w:rsidRPr="00F55204">
        <w:rPr>
          <w:rFonts w:eastAsia="仿宋_GB2312"/>
          <w:sz w:val="32"/>
          <w:szCs w:val="32"/>
          <w:lang w:eastAsia="zh-CN"/>
        </w:rPr>
        <w:t>31</w:t>
      </w:r>
      <w:r w:rsidRPr="00F55204">
        <w:rPr>
          <w:rFonts w:eastAsia="仿宋_GB2312" w:hint="eastAsia"/>
          <w:sz w:val="32"/>
          <w:szCs w:val="32"/>
          <w:lang w:eastAsia="zh-CN"/>
        </w:rPr>
        <w:t>日止职工人数</w:t>
      </w:r>
      <w:r w:rsidRPr="00F55204">
        <w:rPr>
          <w:rFonts w:eastAsia="仿宋_GB2312" w:hint="eastAsia"/>
          <w:sz w:val="32"/>
          <w:szCs w:val="32"/>
          <w:lang w:eastAsia="zh-CN"/>
        </w:rPr>
        <w:t>72</w:t>
      </w:r>
      <w:r w:rsidRPr="00F55204">
        <w:rPr>
          <w:rFonts w:eastAsia="仿宋_GB2312" w:hint="eastAsia"/>
          <w:sz w:val="32"/>
          <w:szCs w:val="32"/>
          <w:lang w:eastAsia="zh-CN"/>
        </w:rPr>
        <w:t>人，其中：畜牧水产服务中心</w:t>
      </w:r>
      <w:r w:rsidRPr="00F55204">
        <w:rPr>
          <w:rFonts w:eastAsia="仿宋_GB2312"/>
          <w:sz w:val="32"/>
          <w:szCs w:val="32"/>
          <w:lang w:eastAsia="zh-CN"/>
        </w:rPr>
        <w:t>6</w:t>
      </w:r>
      <w:r>
        <w:rPr>
          <w:rFonts w:eastAsia="仿宋_GB2312" w:hint="eastAsia"/>
          <w:sz w:val="32"/>
          <w:szCs w:val="32"/>
          <w:lang w:eastAsia="zh-CN"/>
        </w:rPr>
        <w:t>6</w:t>
      </w:r>
      <w:r w:rsidRPr="00F55204">
        <w:rPr>
          <w:rFonts w:eastAsia="仿宋_GB2312" w:hint="eastAsia"/>
          <w:sz w:val="32"/>
          <w:szCs w:val="32"/>
          <w:lang w:eastAsia="zh-CN"/>
        </w:rPr>
        <w:t>人，畜牧兽医技术服务中心</w:t>
      </w:r>
      <w:r>
        <w:rPr>
          <w:rFonts w:eastAsia="仿宋_GB2312" w:hint="eastAsia"/>
          <w:sz w:val="32"/>
          <w:szCs w:val="32"/>
          <w:lang w:eastAsia="zh-CN"/>
        </w:rPr>
        <w:t>6</w:t>
      </w:r>
      <w:r w:rsidRPr="00F55204">
        <w:rPr>
          <w:rFonts w:eastAsia="仿宋_GB2312" w:hint="eastAsia"/>
          <w:sz w:val="32"/>
          <w:szCs w:val="32"/>
          <w:lang w:eastAsia="zh-CN"/>
        </w:rPr>
        <w:t>人。单位执行《事业单位会计制度》。</w:t>
      </w:r>
      <w:r w:rsidRPr="00F55204">
        <w:rPr>
          <w:rFonts w:eastAsia="仿宋_GB2312"/>
          <w:sz w:val="32"/>
          <w:szCs w:val="32"/>
          <w:lang w:eastAsia="zh-CN"/>
        </w:rPr>
        <w:t xml:space="preserve"> </w:t>
      </w:r>
    </w:p>
    <w:p w:rsidR="00FB50C9" w:rsidRPr="00F55204" w:rsidRDefault="00FB50C9" w:rsidP="00FB656B">
      <w:pPr>
        <w:pStyle w:val="a8"/>
        <w:widowControl/>
        <w:shd w:val="clear" w:color="auto" w:fill="FFFFFF"/>
        <w:spacing w:before="0" w:beforeAutospacing="0" w:after="0" w:afterAutospacing="0" w:line="600" w:lineRule="exact"/>
        <w:ind w:firstLineChars="200" w:firstLine="643"/>
        <w:rPr>
          <w:rFonts w:ascii="Arial" w:eastAsia="仿宋_GB2312" w:hAnsi="Arial" w:cs="Arial" w:hint="eastAsia"/>
          <w:b/>
          <w:snapToGrid w:val="0"/>
          <w:color w:val="000000"/>
          <w:sz w:val="32"/>
          <w:szCs w:val="32"/>
        </w:rPr>
      </w:pPr>
      <w:r w:rsidRPr="00F55204">
        <w:rPr>
          <w:rFonts w:ascii="Arial" w:eastAsia="仿宋_GB2312" w:hAnsi="Arial" w:cs="Arial" w:hint="eastAsia"/>
          <w:b/>
          <w:snapToGrid w:val="0"/>
          <w:color w:val="000000"/>
          <w:sz w:val="32"/>
          <w:szCs w:val="32"/>
        </w:rPr>
        <w:t>（一）职能职责</w:t>
      </w:r>
    </w:p>
    <w:p w:rsidR="00FB50C9" w:rsidRPr="00F55204" w:rsidRDefault="00FB50C9" w:rsidP="00FB656B">
      <w:pPr>
        <w:spacing w:line="600" w:lineRule="exact"/>
        <w:ind w:firstLineChars="200" w:firstLine="560"/>
        <w:jc w:val="both"/>
        <w:rPr>
          <w:rFonts w:eastAsia="仿宋_GB2312" w:hint="eastAsia"/>
          <w:sz w:val="32"/>
          <w:szCs w:val="32"/>
          <w:lang w:eastAsia="zh-CN"/>
        </w:rPr>
      </w:pPr>
      <w:r>
        <w:rPr>
          <w:rFonts w:ascii="宋体" w:hAnsi="宋体" w:cs="宋体" w:hint="eastAsia"/>
          <w:color w:val="555555"/>
          <w:sz w:val="28"/>
          <w:szCs w:val="28"/>
          <w:shd w:val="clear" w:color="auto" w:fill="FFFFFF"/>
          <w:lang w:eastAsia="zh-CN"/>
        </w:rPr>
        <w:t xml:space="preserve"> </w:t>
      </w:r>
      <w:r w:rsidRPr="00F55204">
        <w:rPr>
          <w:rFonts w:eastAsia="仿宋_GB2312" w:hint="eastAsia"/>
          <w:sz w:val="32"/>
          <w:szCs w:val="32"/>
          <w:lang w:eastAsia="zh-CN"/>
        </w:rPr>
        <w:t>汨罗市畜牧水产服务中心是汨罗市政府为畜牧水产发展提供管理保障的工作部门</w:t>
      </w:r>
      <w:r w:rsidRPr="00F55204">
        <w:rPr>
          <w:rFonts w:eastAsia="仿宋_GB2312" w:hint="eastAsia"/>
          <w:sz w:val="32"/>
          <w:szCs w:val="32"/>
          <w:lang w:eastAsia="zh-CN"/>
        </w:rPr>
        <w:t>,</w:t>
      </w:r>
      <w:r w:rsidRPr="00F55204">
        <w:rPr>
          <w:rFonts w:eastAsia="仿宋_GB2312" w:hint="eastAsia"/>
          <w:sz w:val="32"/>
          <w:szCs w:val="32"/>
          <w:lang w:eastAsia="zh-CN"/>
        </w:rPr>
        <w:t>负责全市畜牧水产技术推广、资源保护、服务监督、质量监督、标准化管理、项目管理、许可管理</w:t>
      </w:r>
      <w:r w:rsidRPr="00F55204">
        <w:rPr>
          <w:rFonts w:eastAsia="仿宋_GB2312" w:hint="eastAsia"/>
          <w:sz w:val="32"/>
          <w:szCs w:val="32"/>
          <w:lang w:eastAsia="zh-CN"/>
        </w:rPr>
        <w:t>,</w:t>
      </w:r>
      <w:r w:rsidRPr="00F55204">
        <w:rPr>
          <w:rFonts w:eastAsia="仿宋_GB2312" w:hint="eastAsia"/>
          <w:sz w:val="32"/>
          <w:szCs w:val="32"/>
          <w:lang w:eastAsia="zh-CN"/>
        </w:rPr>
        <w:t>畜牧兽医器械产品登记</w:t>
      </w:r>
      <w:r w:rsidRPr="00F55204">
        <w:rPr>
          <w:rFonts w:eastAsia="仿宋_GB2312" w:hint="eastAsia"/>
          <w:sz w:val="32"/>
          <w:szCs w:val="32"/>
          <w:lang w:eastAsia="zh-CN"/>
        </w:rPr>
        <w:t>,</w:t>
      </w:r>
      <w:r w:rsidRPr="00F55204">
        <w:rPr>
          <w:rFonts w:eastAsia="仿宋_GB2312" w:hint="eastAsia"/>
          <w:sz w:val="32"/>
          <w:szCs w:val="32"/>
          <w:lang w:eastAsia="zh-CN"/>
        </w:rPr>
        <w:t>畜禽品种登记。其主要职责是：</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1</w:t>
      </w:r>
      <w:r w:rsidRPr="00F55204">
        <w:rPr>
          <w:rFonts w:eastAsia="仿宋_GB2312" w:hint="eastAsia"/>
          <w:sz w:val="32"/>
          <w:szCs w:val="32"/>
          <w:lang w:eastAsia="zh-CN"/>
        </w:rPr>
        <w:t>、负责全市畜牧水产养殖业生产发展规划、计划制订并组织实施</w:t>
      </w:r>
      <w:r w:rsidRPr="00F55204">
        <w:rPr>
          <w:rFonts w:eastAsia="仿宋_GB2312" w:hint="eastAsia"/>
          <w:sz w:val="32"/>
          <w:szCs w:val="32"/>
          <w:lang w:eastAsia="zh-CN"/>
        </w:rPr>
        <w:t>,</w:t>
      </w:r>
      <w:r w:rsidRPr="00F55204">
        <w:rPr>
          <w:rFonts w:eastAsia="仿宋_GB2312" w:hint="eastAsia"/>
          <w:sz w:val="32"/>
          <w:szCs w:val="32"/>
          <w:lang w:eastAsia="zh-CN"/>
        </w:rPr>
        <w:t>组织畜牧水产科研成果的推广应用。</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2</w:t>
      </w:r>
      <w:r w:rsidRPr="00F55204">
        <w:rPr>
          <w:rFonts w:eastAsia="仿宋_GB2312" w:hint="eastAsia"/>
          <w:sz w:val="32"/>
          <w:szCs w:val="32"/>
          <w:lang w:eastAsia="zh-CN"/>
        </w:rPr>
        <w:t>、负责全市畜牧水产的调查研究、收集和提供市场产供销信息，为促进全市畜牧水产业发展、帮助农民致富献策，当好市委、市政府的参谋。</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3</w:t>
      </w:r>
      <w:r w:rsidRPr="00F55204">
        <w:rPr>
          <w:rFonts w:eastAsia="仿宋_GB2312" w:hint="eastAsia"/>
          <w:sz w:val="32"/>
          <w:szCs w:val="32"/>
          <w:lang w:eastAsia="zh-CN"/>
        </w:rPr>
        <w:t>、指导全市畜牧水产业务技术工作，搞好行业规范管理，对乡镇畜牧水产工作站实行业务指导。</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4</w:t>
      </w:r>
      <w:r w:rsidRPr="00F55204">
        <w:rPr>
          <w:rFonts w:eastAsia="仿宋_GB2312" w:hint="eastAsia"/>
          <w:sz w:val="32"/>
          <w:szCs w:val="32"/>
          <w:lang w:eastAsia="zh-CN"/>
        </w:rPr>
        <w:t>、贯彻实施《中华人民共和国渔业法》、《中华人民共和国动物防疫法》和国务院发布的《兽药管理条例》、《种畜禽管理条例》及其实施细则等有关法规。</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5</w:t>
      </w:r>
      <w:r w:rsidRPr="00F55204">
        <w:rPr>
          <w:rFonts w:eastAsia="仿宋_GB2312" w:hint="eastAsia"/>
          <w:sz w:val="32"/>
          <w:szCs w:val="32"/>
          <w:lang w:eastAsia="zh-CN"/>
        </w:rPr>
        <w:t>、负</w:t>
      </w:r>
      <w:r>
        <w:rPr>
          <w:rFonts w:eastAsia="仿宋_GB2312" w:hint="eastAsia"/>
          <w:sz w:val="32"/>
          <w:szCs w:val="32"/>
          <w:lang w:eastAsia="zh-CN"/>
        </w:rPr>
        <w:t>责全市畜牧水产系统干部职工的思想教育管理工作，搞好生产经营单位</w:t>
      </w:r>
      <w:r w:rsidRPr="00F55204">
        <w:rPr>
          <w:rFonts w:eastAsia="仿宋_GB2312" w:hint="eastAsia"/>
          <w:sz w:val="32"/>
          <w:szCs w:val="32"/>
          <w:lang w:eastAsia="zh-CN"/>
        </w:rPr>
        <w:t>工作指导。</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6</w:t>
      </w:r>
      <w:r w:rsidRPr="00F55204">
        <w:rPr>
          <w:rFonts w:eastAsia="仿宋_GB2312" w:hint="eastAsia"/>
          <w:sz w:val="32"/>
          <w:szCs w:val="32"/>
          <w:lang w:eastAsia="zh-CN"/>
        </w:rPr>
        <w:t>、承办市委、市政府交办的其他事项。</w:t>
      </w:r>
    </w:p>
    <w:p w:rsidR="00FB50C9" w:rsidRPr="00F55204" w:rsidRDefault="00FB50C9" w:rsidP="00FB656B">
      <w:pPr>
        <w:pStyle w:val="a8"/>
        <w:widowControl/>
        <w:shd w:val="clear" w:color="auto" w:fill="FFFFFF"/>
        <w:spacing w:before="0" w:beforeAutospacing="0" w:after="0" w:afterAutospacing="0" w:line="600" w:lineRule="exact"/>
        <w:ind w:firstLineChars="200" w:firstLine="643"/>
        <w:rPr>
          <w:rFonts w:ascii="Arial" w:eastAsia="仿宋_GB2312" w:hAnsi="Arial" w:cs="Arial" w:hint="eastAsia"/>
          <w:b/>
          <w:snapToGrid w:val="0"/>
          <w:color w:val="000000"/>
          <w:sz w:val="32"/>
          <w:szCs w:val="32"/>
        </w:rPr>
      </w:pPr>
      <w:r w:rsidRPr="00F55204">
        <w:rPr>
          <w:rFonts w:ascii="Arial" w:eastAsia="仿宋_GB2312" w:hAnsi="Arial" w:cs="Arial" w:hint="eastAsia"/>
          <w:b/>
          <w:snapToGrid w:val="0"/>
          <w:color w:val="000000"/>
          <w:sz w:val="32"/>
          <w:szCs w:val="32"/>
        </w:rPr>
        <w:t>（二）机构设置</w:t>
      </w:r>
    </w:p>
    <w:p w:rsidR="00FB50C9" w:rsidRPr="00F55204" w:rsidRDefault="00FB50C9" w:rsidP="00FB656B">
      <w:pPr>
        <w:spacing w:line="600" w:lineRule="exact"/>
        <w:ind w:firstLineChars="200" w:firstLine="420"/>
        <w:jc w:val="both"/>
        <w:rPr>
          <w:rFonts w:eastAsia="仿宋_GB2312" w:hint="eastAsia"/>
          <w:sz w:val="32"/>
          <w:szCs w:val="32"/>
          <w:lang w:eastAsia="zh-CN"/>
        </w:rPr>
      </w:pPr>
      <w:r>
        <w:rPr>
          <w:rFonts w:ascii="微软雅黑" w:eastAsia="微软雅黑" w:hAnsi="微软雅黑" w:cs="微软雅黑" w:hint="eastAsia"/>
          <w:color w:val="555555"/>
          <w:shd w:val="clear" w:color="auto" w:fill="FFFFFF"/>
          <w:lang w:eastAsia="zh-CN"/>
        </w:rPr>
        <w:t xml:space="preserve">   </w:t>
      </w:r>
      <w:r w:rsidRPr="00F55204">
        <w:rPr>
          <w:rFonts w:eastAsia="仿宋_GB2312" w:hint="eastAsia"/>
          <w:sz w:val="32"/>
          <w:szCs w:val="32"/>
          <w:lang w:eastAsia="zh-CN"/>
        </w:rPr>
        <w:t>1</w:t>
      </w:r>
      <w:r w:rsidRPr="00F55204">
        <w:rPr>
          <w:rFonts w:eastAsia="仿宋_GB2312" w:hint="eastAsia"/>
          <w:sz w:val="32"/>
          <w:szCs w:val="32"/>
          <w:lang w:eastAsia="zh-CN"/>
        </w:rPr>
        <w:t>、单位会计制度：事业单位会计制度</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2</w:t>
      </w:r>
      <w:r w:rsidRPr="00F55204">
        <w:rPr>
          <w:rFonts w:eastAsia="仿宋_GB2312" w:hint="eastAsia"/>
          <w:sz w:val="32"/>
          <w:szCs w:val="32"/>
          <w:lang w:eastAsia="zh-CN"/>
        </w:rPr>
        <w:t>、内设机构：办公室、人事股、计财股、畜牧股、水产股、纪检监察室、工会、保险办、疫控中心、饲料兽药屠宰监管股。</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3</w:t>
      </w:r>
      <w:r w:rsidRPr="00F55204">
        <w:rPr>
          <w:rFonts w:eastAsia="仿宋_GB2312" w:hint="eastAsia"/>
          <w:sz w:val="32"/>
          <w:szCs w:val="32"/>
          <w:lang w:eastAsia="zh-CN"/>
        </w:rPr>
        <w:t>、二级机构：汨罗市畜牧水产技术服务中心、汨罗市磊石渔场</w:t>
      </w:r>
    </w:p>
    <w:p w:rsidR="00FB50C9" w:rsidRPr="00F55204"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4</w:t>
      </w:r>
      <w:r w:rsidRPr="00F55204">
        <w:rPr>
          <w:rFonts w:eastAsia="仿宋_GB2312" w:hint="eastAsia"/>
          <w:sz w:val="32"/>
          <w:szCs w:val="32"/>
          <w:lang w:eastAsia="zh-CN"/>
        </w:rPr>
        <w:t>、直属单位：汨罗市农业农村局</w:t>
      </w:r>
    </w:p>
    <w:p w:rsidR="00FB50C9" w:rsidRPr="00207DBE" w:rsidRDefault="00FB50C9" w:rsidP="00FB50C9">
      <w:pPr>
        <w:spacing w:before="211" w:line="224" w:lineRule="auto"/>
        <w:ind w:firstLine="640"/>
        <w:jc w:val="both"/>
        <w:rPr>
          <w:rFonts w:ascii="方正黑体_GBK" w:eastAsia="方正黑体_GBK" w:hAnsi="仿宋" w:cs="仿宋"/>
          <w:sz w:val="32"/>
          <w:szCs w:val="32"/>
          <w:lang w:eastAsia="zh-CN"/>
        </w:rPr>
      </w:pP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二、一般公共预算支出情况</w:t>
      </w:r>
    </w:p>
    <w:p w:rsidR="00FB50C9" w:rsidRPr="00F55204" w:rsidRDefault="00FB50C9" w:rsidP="00FB656B">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202</w:t>
      </w:r>
      <w:r w:rsidRPr="00F55204">
        <w:rPr>
          <w:rFonts w:eastAsia="仿宋_GB2312" w:hint="eastAsia"/>
          <w:sz w:val="32"/>
          <w:szCs w:val="32"/>
          <w:lang w:eastAsia="zh-CN"/>
        </w:rPr>
        <w:t>3</w:t>
      </w:r>
      <w:r w:rsidRPr="00F55204">
        <w:rPr>
          <w:rFonts w:eastAsia="仿宋_GB2312" w:hint="eastAsia"/>
          <w:sz w:val="32"/>
          <w:szCs w:val="32"/>
          <w:lang w:eastAsia="zh-CN"/>
        </w:rPr>
        <w:t>年预算总收入</w:t>
      </w:r>
      <w:r w:rsidRPr="00F55204">
        <w:rPr>
          <w:rFonts w:eastAsia="仿宋_GB2312"/>
          <w:sz w:val="32"/>
          <w:szCs w:val="32"/>
          <w:lang w:eastAsia="zh-CN"/>
        </w:rPr>
        <w:t>2529.16</w:t>
      </w:r>
      <w:r w:rsidRPr="00F55204">
        <w:rPr>
          <w:rFonts w:eastAsia="仿宋_GB2312" w:hint="eastAsia"/>
          <w:sz w:val="32"/>
          <w:szCs w:val="32"/>
          <w:lang w:eastAsia="zh-CN"/>
        </w:rPr>
        <w:t>万元，总支出</w:t>
      </w:r>
      <w:r w:rsidRPr="00F55204">
        <w:rPr>
          <w:rFonts w:eastAsia="仿宋_GB2312"/>
          <w:sz w:val="32"/>
          <w:szCs w:val="32"/>
          <w:lang w:eastAsia="zh-CN"/>
        </w:rPr>
        <w:t>2529.16</w:t>
      </w:r>
      <w:r w:rsidRPr="00F55204">
        <w:rPr>
          <w:rFonts w:eastAsia="仿宋_GB2312" w:hint="eastAsia"/>
          <w:sz w:val="32"/>
          <w:szCs w:val="32"/>
          <w:lang w:eastAsia="zh-CN"/>
        </w:rPr>
        <w:t>万元，其中基本支出</w:t>
      </w:r>
      <w:r w:rsidRPr="00F55204">
        <w:rPr>
          <w:rFonts w:eastAsia="仿宋_GB2312"/>
          <w:sz w:val="32"/>
          <w:szCs w:val="32"/>
          <w:lang w:eastAsia="zh-CN"/>
        </w:rPr>
        <w:t>1028.04</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项目支出</w:t>
      </w:r>
      <w:r w:rsidRPr="00F55204">
        <w:rPr>
          <w:rFonts w:eastAsia="仿宋_GB2312"/>
          <w:sz w:val="32"/>
          <w:szCs w:val="32"/>
          <w:lang w:eastAsia="zh-CN"/>
        </w:rPr>
        <w:t>1501.12</w:t>
      </w:r>
      <w:r w:rsidRPr="00F55204">
        <w:rPr>
          <w:rFonts w:eastAsia="仿宋_GB2312" w:hint="eastAsia"/>
          <w:sz w:val="32"/>
          <w:szCs w:val="32"/>
          <w:lang w:eastAsia="zh-CN"/>
        </w:rPr>
        <w:t>万元，无收支结余。</w:t>
      </w:r>
    </w:p>
    <w:p w:rsidR="00FB50C9" w:rsidRPr="0075003D" w:rsidRDefault="00FB50C9" w:rsidP="00FB50C9">
      <w:pPr>
        <w:pStyle w:val="a6"/>
        <w:rPr>
          <w:rFonts w:hint="eastAsia"/>
          <w:lang w:eastAsia="zh-CN"/>
        </w:rPr>
      </w:pPr>
      <w:r w:rsidRPr="0075003D">
        <w:rPr>
          <w:rFonts w:ascii="宋体" w:eastAsia="宋体" w:hAnsi="宋体" w:cs="宋体" w:hint="eastAsia"/>
          <w:lang w:eastAsia="zh-CN"/>
        </w:rPr>
        <w:t>（一）基本支出情况</w:t>
      </w:r>
    </w:p>
    <w:p w:rsidR="00FB50C9" w:rsidRPr="00F55204"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F55204">
        <w:rPr>
          <w:rFonts w:eastAsia="仿宋_GB2312" w:hint="eastAsia"/>
          <w:sz w:val="32"/>
          <w:szCs w:val="32"/>
          <w:lang w:eastAsia="zh-CN"/>
        </w:rPr>
        <w:t>年基本支出</w:t>
      </w:r>
      <w:r w:rsidRPr="00F55204">
        <w:rPr>
          <w:rFonts w:eastAsia="仿宋_GB2312"/>
          <w:sz w:val="32"/>
          <w:szCs w:val="32"/>
          <w:lang w:eastAsia="zh-CN"/>
        </w:rPr>
        <w:t>1028.04</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其中人员支出</w:t>
      </w:r>
      <w:r>
        <w:rPr>
          <w:rFonts w:eastAsia="仿宋_GB2312" w:hint="eastAsia"/>
          <w:sz w:val="32"/>
          <w:szCs w:val="32"/>
          <w:lang w:eastAsia="zh-CN"/>
        </w:rPr>
        <w:t>906.66</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公用支出</w:t>
      </w:r>
      <w:r>
        <w:rPr>
          <w:rFonts w:eastAsia="仿宋_GB2312" w:hint="eastAsia"/>
          <w:sz w:val="32"/>
          <w:szCs w:val="32"/>
          <w:lang w:eastAsia="zh-CN"/>
        </w:rPr>
        <w:t>121.38</w:t>
      </w:r>
      <w:r w:rsidRPr="00F55204">
        <w:rPr>
          <w:rFonts w:eastAsia="仿宋_GB2312" w:hint="eastAsia"/>
          <w:sz w:val="32"/>
          <w:szCs w:val="32"/>
          <w:lang w:eastAsia="zh-CN"/>
        </w:rPr>
        <w:t>万元。</w:t>
      </w:r>
    </w:p>
    <w:p w:rsidR="00FB50C9" w:rsidRPr="00F55204"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F55204">
        <w:rPr>
          <w:rFonts w:eastAsia="仿宋_GB2312" w:hint="eastAsia"/>
          <w:sz w:val="32"/>
          <w:szCs w:val="32"/>
          <w:lang w:eastAsia="zh-CN"/>
        </w:rPr>
        <w:t>年三公经费年初预算</w:t>
      </w:r>
      <w:r>
        <w:rPr>
          <w:rFonts w:eastAsia="仿宋_GB2312" w:hint="eastAsia"/>
          <w:sz w:val="32"/>
          <w:szCs w:val="32"/>
          <w:lang w:eastAsia="zh-CN"/>
        </w:rPr>
        <w:t>7.4</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其中公务接待</w:t>
      </w:r>
      <w:r>
        <w:rPr>
          <w:rFonts w:eastAsia="仿宋_GB2312" w:hint="eastAsia"/>
          <w:sz w:val="32"/>
          <w:szCs w:val="32"/>
          <w:lang w:eastAsia="zh-CN"/>
        </w:rPr>
        <w:t>7.4</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公务用车运行维护</w:t>
      </w:r>
      <w:r w:rsidRPr="00F55204">
        <w:rPr>
          <w:rFonts w:eastAsia="仿宋_GB2312"/>
          <w:sz w:val="32"/>
          <w:szCs w:val="32"/>
          <w:lang w:eastAsia="zh-CN"/>
        </w:rPr>
        <w:t>0</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实际支出</w:t>
      </w:r>
      <w:r>
        <w:rPr>
          <w:rFonts w:eastAsia="仿宋_GB2312" w:hint="eastAsia"/>
          <w:sz w:val="32"/>
          <w:szCs w:val="32"/>
          <w:lang w:eastAsia="zh-CN"/>
        </w:rPr>
        <w:t>5.1</w:t>
      </w:r>
      <w:r w:rsidRPr="00F55204">
        <w:rPr>
          <w:rFonts w:eastAsia="仿宋_GB2312" w:hint="eastAsia"/>
          <w:sz w:val="32"/>
          <w:szCs w:val="32"/>
          <w:lang w:eastAsia="zh-CN"/>
        </w:rPr>
        <w:t>万元</w:t>
      </w:r>
      <w:r w:rsidRPr="00F55204">
        <w:rPr>
          <w:rFonts w:eastAsia="仿宋_GB2312"/>
          <w:sz w:val="32"/>
          <w:szCs w:val="32"/>
          <w:lang w:eastAsia="zh-CN"/>
        </w:rPr>
        <w:t xml:space="preserve">, </w:t>
      </w:r>
      <w:r w:rsidRPr="00F55204">
        <w:rPr>
          <w:rFonts w:eastAsia="仿宋_GB2312" w:hint="eastAsia"/>
          <w:sz w:val="32"/>
          <w:szCs w:val="32"/>
          <w:lang w:eastAsia="zh-CN"/>
        </w:rPr>
        <w:t>其中公务接待</w:t>
      </w:r>
      <w:r>
        <w:rPr>
          <w:rFonts w:eastAsia="仿宋_GB2312" w:hint="eastAsia"/>
          <w:sz w:val="32"/>
          <w:szCs w:val="32"/>
          <w:lang w:eastAsia="zh-CN"/>
        </w:rPr>
        <w:t>5.1</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公务用车运行维护</w:t>
      </w:r>
      <w:r w:rsidRPr="00F55204">
        <w:rPr>
          <w:rFonts w:eastAsia="仿宋_GB2312"/>
          <w:sz w:val="32"/>
          <w:szCs w:val="32"/>
          <w:lang w:eastAsia="zh-CN"/>
        </w:rPr>
        <w:t>0</w:t>
      </w:r>
      <w:r w:rsidRPr="00F55204">
        <w:rPr>
          <w:rFonts w:eastAsia="仿宋_GB2312" w:hint="eastAsia"/>
          <w:sz w:val="32"/>
          <w:szCs w:val="32"/>
          <w:lang w:eastAsia="zh-CN"/>
        </w:rPr>
        <w:t>万元。比年初预算减少了</w:t>
      </w:r>
      <w:r>
        <w:rPr>
          <w:rFonts w:eastAsia="仿宋_GB2312" w:hint="eastAsia"/>
          <w:sz w:val="32"/>
          <w:szCs w:val="32"/>
          <w:lang w:eastAsia="zh-CN"/>
        </w:rPr>
        <w:t>2.3</w:t>
      </w:r>
      <w:r w:rsidRPr="00F55204">
        <w:rPr>
          <w:rFonts w:eastAsia="仿宋_GB2312" w:hint="eastAsia"/>
          <w:sz w:val="32"/>
          <w:szCs w:val="32"/>
          <w:lang w:eastAsia="zh-CN"/>
        </w:rPr>
        <w:t>万元，下降</w:t>
      </w:r>
      <w:r>
        <w:rPr>
          <w:rFonts w:eastAsia="仿宋_GB2312" w:hint="eastAsia"/>
          <w:sz w:val="32"/>
          <w:szCs w:val="32"/>
          <w:lang w:eastAsia="zh-CN"/>
        </w:rPr>
        <w:t>31.08</w:t>
      </w:r>
      <w:r w:rsidRPr="00F55204">
        <w:rPr>
          <w:rFonts w:eastAsia="仿宋_GB2312"/>
          <w:sz w:val="32"/>
          <w:szCs w:val="32"/>
          <w:lang w:eastAsia="zh-CN"/>
        </w:rPr>
        <w:t>%</w:t>
      </w:r>
      <w:r w:rsidRPr="00F55204">
        <w:rPr>
          <w:rFonts w:eastAsia="仿宋_GB2312" w:hint="eastAsia"/>
          <w:sz w:val="32"/>
          <w:szCs w:val="32"/>
          <w:lang w:eastAsia="zh-CN"/>
        </w:rPr>
        <w:t>。比</w:t>
      </w:r>
      <w:r>
        <w:rPr>
          <w:rFonts w:eastAsia="仿宋_GB2312"/>
          <w:sz w:val="32"/>
          <w:szCs w:val="32"/>
          <w:lang w:eastAsia="zh-CN"/>
        </w:rPr>
        <w:t>2023</w:t>
      </w:r>
      <w:r w:rsidRPr="00F55204">
        <w:rPr>
          <w:rFonts w:eastAsia="仿宋_GB2312" w:hint="eastAsia"/>
          <w:sz w:val="32"/>
          <w:szCs w:val="32"/>
          <w:lang w:eastAsia="zh-CN"/>
        </w:rPr>
        <w:t>年三公经费节约</w:t>
      </w:r>
      <w:r>
        <w:rPr>
          <w:rFonts w:eastAsia="仿宋_GB2312" w:hint="eastAsia"/>
          <w:sz w:val="32"/>
          <w:szCs w:val="32"/>
          <w:lang w:eastAsia="zh-CN"/>
        </w:rPr>
        <w:t>2.09</w:t>
      </w:r>
      <w:r w:rsidRPr="00F55204">
        <w:rPr>
          <w:rFonts w:eastAsia="仿宋_GB2312" w:hint="eastAsia"/>
          <w:sz w:val="32"/>
          <w:szCs w:val="32"/>
          <w:lang w:eastAsia="zh-CN"/>
        </w:rPr>
        <w:t>万</w:t>
      </w:r>
      <w:r w:rsidRPr="00F55204">
        <w:rPr>
          <w:rFonts w:eastAsia="仿宋_GB2312"/>
          <w:sz w:val="32"/>
          <w:szCs w:val="32"/>
          <w:lang w:eastAsia="zh-CN"/>
        </w:rPr>
        <w:t>,</w:t>
      </w:r>
      <w:r w:rsidRPr="00F55204">
        <w:rPr>
          <w:rFonts w:eastAsia="仿宋_GB2312" w:hint="eastAsia"/>
          <w:sz w:val="32"/>
          <w:szCs w:val="32"/>
          <w:lang w:eastAsia="zh-CN"/>
        </w:rPr>
        <w:t>下降</w:t>
      </w:r>
      <w:r>
        <w:rPr>
          <w:rFonts w:eastAsia="仿宋_GB2312" w:hint="eastAsia"/>
          <w:sz w:val="32"/>
          <w:szCs w:val="32"/>
          <w:lang w:eastAsia="zh-CN"/>
        </w:rPr>
        <w:t>69.44</w:t>
      </w:r>
      <w:r w:rsidRPr="00F55204">
        <w:rPr>
          <w:rFonts w:eastAsia="仿宋_GB2312"/>
          <w:sz w:val="32"/>
          <w:szCs w:val="32"/>
          <w:lang w:eastAsia="zh-CN"/>
        </w:rPr>
        <w:t>%,</w:t>
      </w:r>
      <w:r w:rsidRPr="00F55204">
        <w:rPr>
          <w:rFonts w:eastAsia="仿宋_GB2312" w:hint="eastAsia"/>
          <w:sz w:val="32"/>
          <w:szCs w:val="32"/>
          <w:lang w:eastAsia="zh-CN"/>
        </w:rPr>
        <w:t>原因是厉行节约</w:t>
      </w:r>
      <w:r w:rsidRPr="00F55204">
        <w:rPr>
          <w:rFonts w:eastAsia="仿宋_GB2312"/>
          <w:sz w:val="32"/>
          <w:szCs w:val="32"/>
          <w:lang w:eastAsia="zh-CN"/>
        </w:rPr>
        <w:t>,</w:t>
      </w:r>
      <w:r w:rsidRPr="00F55204">
        <w:rPr>
          <w:rFonts w:eastAsia="仿宋_GB2312" w:hint="eastAsia"/>
          <w:sz w:val="32"/>
          <w:szCs w:val="32"/>
          <w:lang w:eastAsia="zh-CN"/>
        </w:rPr>
        <w:t>减少了公务接待支出。</w:t>
      </w:r>
    </w:p>
    <w:p w:rsidR="00FB50C9" w:rsidRDefault="00FB50C9" w:rsidP="00FB50C9">
      <w:pPr>
        <w:pStyle w:val="a6"/>
        <w:ind w:firstLine="422"/>
        <w:rPr>
          <w:rFonts w:hint="eastAsia"/>
          <w:lang w:eastAsia="zh-CN"/>
        </w:rPr>
      </w:pPr>
      <w:r>
        <w:rPr>
          <w:rFonts w:ascii="宋体" w:eastAsia="宋体" w:hAnsi="宋体" w:cs="宋体" w:hint="eastAsia"/>
          <w:b/>
          <w:lang w:eastAsia="zh-CN"/>
        </w:rPr>
        <w:t>（二）</w:t>
      </w:r>
      <w:r>
        <w:rPr>
          <w:rFonts w:ascii="宋体" w:eastAsia="宋体" w:hAnsi="宋体" w:cs="宋体" w:hint="eastAsia"/>
          <w:lang w:eastAsia="zh-CN"/>
        </w:rPr>
        <w:t>项目支出情况</w:t>
      </w:r>
    </w:p>
    <w:p w:rsidR="00FB50C9" w:rsidRPr="00F55204"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F55204">
        <w:rPr>
          <w:rFonts w:eastAsia="仿宋_GB2312" w:hint="eastAsia"/>
          <w:sz w:val="32"/>
          <w:szCs w:val="32"/>
          <w:lang w:eastAsia="zh-CN"/>
        </w:rPr>
        <w:t>年专项支出</w:t>
      </w:r>
      <w:r>
        <w:rPr>
          <w:rFonts w:eastAsia="仿宋_GB2312" w:hint="eastAsia"/>
          <w:sz w:val="32"/>
          <w:szCs w:val="32"/>
          <w:lang w:eastAsia="zh-CN"/>
        </w:rPr>
        <w:t>1501.12</w:t>
      </w:r>
      <w:r w:rsidRPr="00F55204">
        <w:rPr>
          <w:rFonts w:eastAsia="仿宋_GB2312" w:hint="eastAsia"/>
          <w:sz w:val="32"/>
          <w:szCs w:val="32"/>
          <w:lang w:eastAsia="zh-CN"/>
        </w:rPr>
        <w:t>万元。</w:t>
      </w:r>
    </w:p>
    <w:p w:rsidR="00FB50C9" w:rsidRPr="00F55204" w:rsidRDefault="00FB50C9" w:rsidP="00FB656B">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1</w:t>
      </w:r>
      <w:r w:rsidRPr="00F55204">
        <w:rPr>
          <w:rFonts w:eastAsia="仿宋_GB2312" w:hint="eastAsia"/>
          <w:sz w:val="32"/>
          <w:szCs w:val="32"/>
          <w:lang w:eastAsia="zh-CN"/>
        </w:rPr>
        <w:t>、</w:t>
      </w:r>
      <w:r>
        <w:rPr>
          <w:rFonts w:eastAsia="仿宋_GB2312" w:hint="eastAsia"/>
          <w:sz w:val="32"/>
          <w:szCs w:val="32"/>
          <w:lang w:eastAsia="zh-CN"/>
        </w:rPr>
        <w:t>第二批</w:t>
      </w:r>
      <w:r w:rsidRPr="00F55204">
        <w:rPr>
          <w:rFonts w:eastAsia="仿宋_GB2312" w:hint="eastAsia"/>
          <w:sz w:val="32"/>
          <w:szCs w:val="32"/>
          <w:lang w:eastAsia="zh-CN"/>
        </w:rPr>
        <w:t>中央动物防疫等补助经费</w:t>
      </w:r>
      <w:r>
        <w:rPr>
          <w:rFonts w:eastAsia="仿宋_GB2312" w:hint="eastAsia"/>
          <w:sz w:val="32"/>
          <w:szCs w:val="32"/>
          <w:lang w:eastAsia="zh-CN"/>
        </w:rPr>
        <w:t>127</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全部用于动物防疫。</w:t>
      </w:r>
    </w:p>
    <w:p w:rsidR="00FB50C9"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2</w:t>
      </w:r>
      <w:r w:rsidRPr="00F55204">
        <w:rPr>
          <w:rFonts w:eastAsia="仿宋_GB2312" w:hint="eastAsia"/>
          <w:sz w:val="32"/>
          <w:szCs w:val="32"/>
          <w:lang w:eastAsia="zh-CN"/>
        </w:rPr>
        <w:t>、</w:t>
      </w:r>
      <w:r w:rsidRPr="00A36ED6">
        <w:rPr>
          <w:rFonts w:eastAsia="仿宋_GB2312" w:hint="eastAsia"/>
          <w:sz w:val="32"/>
          <w:szCs w:val="32"/>
          <w:lang w:eastAsia="zh-CN"/>
        </w:rPr>
        <w:t>省级动物防疫补助资金</w:t>
      </w:r>
      <w:r>
        <w:rPr>
          <w:rFonts w:eastAsia="仿宋_GB2312" w:hint="eastAsia"/>
          <w:sz w:val="32"/>
          <w:szCs w:val="32"/>
          <w:lang w:eastAsia="zh-CN"/>
        </w:rPr>
        <w:t>66</w:t>
      </w:r>
      <w:r>
        <w:rPr>
          <w:rFonts w:eastAsia="仿宋_GB2312" w:hint="eastAsia"/>
          <w:sz w:val="32"/>
          <w:szCs w:val="32"/>
          <w:lang w:eastAsia="zh-CN"/>
        </w:rPr>
        <w:t>万，</w:t>
      </w:r>
      <w:r w:rsidRPr="00F55204">
        <w:rPr>
          <w:rFonts w:eastAsia="仿宋_GB2312" w:hint="eastAsia"/>
          <w:sz w:val="32"/>
          <w:szCs w:val="32"/>
          <w:lang w:eastAsia="zh-CN"/>
        </w:rPr>
        <w:t>全部用于动物防疫。</w:t>
      </w:r>
      <w:r w:rsidRPr="00F55204">
        <w:rPr>
          <w:rFonts w:eastAsia="仿宋_GB2312"/>
          <w:sz w:val="32"/>
          <w:szCs w:val="32"/>
          <w:lang w:eastAsia="zh-CN"/>
        </w:rPr>
        <w:t xml:space="preserve"> </w:t>
      </w:r>
    </w:p>
    <w:p w:rsidR="00FB50C9"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3</w:t>
      </w:r>
      <w:r w:rsidRPr="00F55204">
        <w:rPr>
          <w:rFonts w:eastAsia="仿宋_GB2312" w:hint="eastAsia"/>
          <w:sz w:val="32"/>
          <w:szCs w:val="32"/>
          <w:lang w:eastAsia="zh-CN"/>
        </w:rPr>
        <w:t>、</w:t>
      </w:r>
      <w:r w:rsidRPr="00A36ED6">
        <w:rPr>
          <w:rFonts w:eastAsia="仿宋_GB2312" w:hint="eastAsia"/>
          <w:sz w:val="32"/>
          <w:szCs w:val="32"/>
          <w:lang w:eastAsia="zh-CN"/>
        </w:rPr>
        <w:t>水生生物保护区建设和珍稀水生物种保护资金</w:t>
      </w:r>
      <w:r>
        <w:rPr>
          <w:rFonts w:eastAsia="仿宋_GB2312" w:hint="eastAsia"/>
          <w:sz w:val="32"/>
          <w:szCs w:val="32"/>
          <w:lang w:eastAsia="zh-CN"/>
        </w:rPr>
        <w:t>15</w:t>
      </w:r>
      <w:r>
        <w:rPr>
          <w:rFonts w:eastAsia="仿宋_GB2312" w:hint="eastAsia"/>
          <w:sz w:val="32"/>
          <w:szCs w:val="32"/>
          <w:lang w:eastAsia="zh-CN"/>
        </w:rPr>
        <w:t>万，</w:t>
      </w:r>
      <w:r w:rsidRPr="00F55204">
        <w:rPr>
          <w:rFonts w:eastAsia="仿宋_GB2312" w:hint="eastAsia"/>
          <w:sz w:val="32"/>
          <w:szCs w:val="32"/>
          <w:lang w:eastAsia="zh-CN"/>
        </w:rPr>
        <w:t>全部用于</w:t>
      </w:r>
      <w:r w:rsidRPr="00A36ED6">
        <w:rPr>
          <w:rFonts w:eastAsia="仿宋_GB2312" w:hint="eastAsia"/>
          <w:sz w:val="32"/>
          <w:szCs w:val="32"/>
          <w:lang w:eastAsia="zh-CN"/>
        </w:rPr>
        <w:t>水生生物保护区建设和珍稀水生物种保护</w:t>
      </w:r>
      <w:r>
        <w:rPr>
          <w:rFonts w:eastAsia="仿宋_GB2312" w:hint="eastAsia"/>
          <w:sz w:val="32"/>
          <w:szCs w:val="32"/>
          <w:lang w:eastAsia="zh-CN"/>
        </w:rPr>
        <w:t>。</w:t>
      </w:r>
    </w:p>
    <w:p w:rsidR="00FB50C9" w:rsidRPr="00F55204"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4</w:t>
      </w:r>
      <w:r w:rsidRPr="00F55204">
        <w:rPr>
          <w:rFonts w:eastAsia="仿宋_GB2312" w:hint="eastAsia"/>
          <w:sz w:val="32"/>
          <w:szCs w:val="32"/>
          <w:lang w:eastAsia="zh-CN"/>
        </w:rPr>
        <w:t>、生猪调出大县奖励资金</w:t>
      </w:r>
      <w:r>
        <w:rPr>
          <w:rFonts w:eastAsia="仿宋_GB2312" w:hint="eastAsia"/>
          <w:sz w:val="32"/>
          <w:szCs w:val="32"/>
          <w:lang w:eastAsia="zh-CN"/>
        </w:rPr>
        <w:t>802</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全部用于全市生猪生产，促进生猪生产的规模化、产业化、绿色化发展，推进畜禽养殖废弃物和排泄物资源化利用，保护改善生态环境，增强农村发展活力，增加农民收入。</w:t>
      </w:r>
    </w:p>
    <w:p w:rsidR="00FB50C9" w:rsidRPr="00A36ED6"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5</w:t>
      </w:r>
      <w:r w:rsidRPr="00F55204">
        <w:rPr>
          <w:rFonts w:eastAsia="仿宋_GB2312" w:hint="eastAsia"/>
          <w:sz w:val="32"/>
          <w:szCs w:val="32"/>
          <w:lang w:eastAsia="zh-CN"/>
        </w:rPr>
        <w:t>、</w:t>
      </w:r>
      <w:r w:rsidRPr="000D6053">
        <w:rPr>
          <w:rFonts w:eastAsia="仿宋_GB2312" w:hint="eastAsia"/>
          <w:sz w:val="32"/>
          <w:szCs w:val="32"/>
          <w:lang w:eastAsia="zh-CN"/>
        </w:rPr>
        <w:t>小三场税费改革种畜场水产良种场</w:t>
      </w:r>
      <w:r w:rsidRPr="00F55204">
        <w:rPr>
          <w:rFonts w:eastAsia="仿宋_GB2312" w:hint="eastAsia"/>
          <w:sz w:val="32"/>
          <w:szCs w:val="32"/>
          <w:lang w:eastAsia="zh-CN"/>
        </w:rPr>
        <w:t>资金</w:t>
      </w:r>
      <w:r>
        <w:rPr>
          <w:rFonts w:eastAsia="仿宋_GB2312" w:hint="eastAsia"/>
          <w:sz w:val="32"/>
          <w:szCs w:val="32"/>
          <w:lang w:eastAsia="zh-CN"/>
        </w:rPr>
        <w:t>3.6</w:t>
      </w:r>
      <w:r w:rsidRPr="00F55204">
        <w:rPr>
          <w:rFonts w:eastAsia="仿宋_GB2312" w:hint="eastAsia"/>
          <w:sz w:val="32"/>
          <w:szCs w:val="32"/>
          <w:lang w:eastAsia="zh-CN"/>
        </w:rPr>
        <w:t>万元</w:t>
      </w:r>
      <w:r>
        <w:rPr>
          <w:rFonts w:eastAsia="仿宋_GB2312" w:hint="eastAsia"/>
          <w:sz w:val="32"/>
          <w:szCs w:val="32"/>
          <w:lang w:eastAsia="zh-CN"/>
        </w:rPr>
        <w:t>，</w:t>
      </w:r>
      <w:r w:rsidRPr="00F55204">
        <w:rPr>
          <w:rFonts w:eastAsia="仿宋_GB2312" w:hint="eastAsia"/>
          <w:sz w:val="32"/>
          <w:szCs w:val="32"/>
          <w:lang w:eastAsia="zh-CN"/>
        </w:rPr>
        <w:t>全部用于</w:t>
      </w:r>
      <w:r w:rsidRPr="000D6053">
        <w:rPr>
          <w:rFonts w:eastAsia="仿宋_GB2312" w:hint="eastAsia"/>
          <w:sz w:val="32"/>
          <w:szCs w:val="32"/>
          <w:lang w:eastAsia="zh-CN"/>
        </w:rPr>
        <w:t>解决困难职工生活费</w:t>
      </w:r>
      <w:r>
        <w:rPr>
          <w:rFonts w:eastAsia="仿宋_GB2312" w:hint="eastAsia"/>
          <w:sz w:val="32"/>
          <w:szCs w:val="32"/>
          <w:lang w:eastAsia="zh-CN"/>
        </w:rPr>
        <w:t>用。</w:t>
      </w:r>
    </w:p>
    <w:p w:rsidR="00FB50C9" w:rsidRPr="00F55204" w:rsidRDefault="00FB50C9" w:rsidP="00FB656B">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6</w:t>
      </w:r>
      <w:r w:rsidRPr="00F55204">
        <w:rPr>
          <w:rFonts w:eastAsia="仿宋_GB2312" w:hint="eastAsia"/>
          <w:sz w:val="32"/>
          <w:szCs w:val="32"/>
          <w:lang w:eastAsia="zh-CN"/>
        </w:rPr>
        <w:t>、养殖环节病死猪无害化处理和动物疫病扑杀</w:t>
      </w:r>
      <w:r>
        <w:rPr>
          <w:rFonts w:eastAsia="仿宋_GB2312" w:hint="eastAsia"/>
          <w:sz w:val="32"/>
          <w:szCs w:val="32"/>
          <w:lang w:eastAsia="zh-CN"/>
        </w:rPr>
        <w:t>省级</w:t>
      </w:r>
      <w:r w:rsidRPr="00F55204">
        <w:rPr>
          <w:rFonts w:eastAsia="仿宋_GB2312" w:hint="eastAsia"/>
          <w:sz w:val="32"/>
          <w:szCs w:val="32"/>
          <w:lang w:eastAsia="zh-CN"/>
        </w:rPr>
        <w:t>补助资金</w:t>
      </w:r>
      <w:r>
        <w:rPr>
          <w:rFonts w:eastAsia="仿宋_GB2312" w:hint="eastAsia"/>
          <w:sz w:val="32"/>
          <w:szCs w:val="32"/>
          <w:lang w:eastAsia="zh-CN"/>
        </w:rPr>
        <w:t>25</w:t>
      </w:r>
      <w:r w:rsidRPr="00F55204">
        <w:rPr>
          <w:rFonts w:eastAsia="仿宋_GB2312" w:hint="eastAsia"/>
          <w:sz w:val="32"/>
          <w:szCs w:val="32"/>
          <w:lang w:eastAsia="zh-CN"/>
        </w:rPr>
        <w:t>万</w:t>
      </w:r>
      <w:r w:rsidRPr="00F55204">
        <w:rPr>
          <w:rFonts w:eastAsia="仿宋_GB2312"/>
          <w:sz w:val="32"/>
          <w:szCs w:val="32"/>
          <w:lang w:eastAsia="zh-CN"/>
        </w:rPr>
        <w:t>,</w:t>
      </w:r>
      <w:r w:rsidRPr="00F55204">
        <w:rPr>
          <w:rFonts w:eastAsia="仿宋_GB2312" w:hint="eastAsia"/>
          <w:sz w:val="32"/>
          <w:szCs w:val="32"/>
          <w:lang w:eastAsia="zh-CN"/>
        </w:rPr>
        <w:t>全部用于病死猪无害化处理和动物疫病强制扑杀。</w:t>
      </w:r>
    </w:p>
    <w:p w:rsidR="00FB50C9"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7</w:t>
      </w:r>
      <w:r w:rsidRPr="00F55204">
        <w:rPr>
          <w:rFonts w:eastAsia="仿宋_GB2312" w:hint="eastAsia"/>
          <w:sz w:val="32"/>
          <w:szCs w:val="32"/>
          <w:lang w:eastAsia="zh-CN"/>
        </w:rPr>
        <w:t>、</w:t>
      </w:r>
      <w:r w:rsidRPr="000D6053">
        <w:rPr>
          <w:rFonts w:eastAsia="仿宋_GB2312" w:hint="eastAsia"/>
          <w:sz w:val="32"/>
          <w:szCs w:val="32"/>
          <w:lang w:eastAsia="zh-CN"/>
        </w:rPr>
        <w:t>渔业资源保护资金水产种质资源保护与管理</w:t>
      </w:r>
      <w:r>
        <w:rPr>
          <w:rFonts w:eastAsia="仿宋_GB2312" w:hint="eastAsia"/>
          <w:sz w:val="32"/>
          <w:szCs w:val="32"/>
          <w:lang w:eastAsia="zh-CN"/>
        </w:rPr>
        <w:t>13</w:t>
      </w:r>
      <w:r>
        <w:rPr>
          <w:rFonts w:eastAsia="仿宋_GB2312" w:hint="eastAsia"/>
          <w:sz w:val="32"/>
          <w:szCs w:val="32"/>
          <w:lang w:eastAsia="zh-CN"/>
        </w:rPr>
        <w:t>万，</w:t>
      </w:r>
      <w:r w:rsidRPr="00F55204">
        <w:rPr>
          <w:rFonts w:eastAsia="仿宋_GB2312" w:hint="eastAsia"/>
          <w:sz w:val="32"/>
          <w:szCs w:val="32"/>
          <w:lang w:eastAsia="zh-CN"/>
        </w:rPr>
        <w:t>全部用于</w:t>
      </w:r>
      <w:r w:rsidRPr="000D6053">
        <w:rPr>
          <w:rFonts w:eastAsia="仿宋_GB2312" w:hint="eastAsia"/>
          <w:sz w:val="32"/>
          <w:szCs w:val="32"/>
          <w:lang w:eastAsia="zh-CN"/>
        </w:rPr>
        <w:t>渔业资源保护</w:t>
      </w:r>
      <w:r>
        <w:rPr>
          <w:rFonts w:eastAsia="仿宋_GB2312" w:hint="eastAsia"/>
          <w:sz w:val="32"/>
          <w:szCs w:val="32"/>
          <w:lang w:eastAsia="zh-CN"/>
        </w:rPr>
        <w:t>、</w:t>
      </w:r>
      <w:r w:rsidRPr="000D6053">
        <w:rPr>
          <w:rFonts w:eastAsia="仿宋_GB2312" w:hint="eastAsia"/>
          <w:sz w:val="32"/>
          <w:szCs w:val="32"/>
          <w:lang w:eastAsia="zh-CN"/>
        </w:rPr>
        <w:t>水产种质资源保护与管理</w:t>
      </w:r>
      <w:r>
        <w:rPr>
          <w:rFonts w:eastAsia="仿宋_GB2312" w:hint="eastAsia"/>
          <w:sz w:val="32"/>
          <w:szCs w:val="32"/>
          <w:lang w:eastAsia="zh-CN"/>
        </w:rPr>
        <w:t>。</w:t>
      </w:r>
    </w:p>
    <w:p w:rsidR="00FB50C9" w:rsidRPr="00F55204" w:rsidRDefault="00FB50C9" w:rsidP="00FB656B">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8</w:t>
      </w:r>
      <w:r w:rsidRPr="00F55204">
        <w:rPr>
          <w:rFonts w:eastAsia="仿宋_GB2312" w:hint="eastAsia"/>
          <w:sz w:val="32"/>
          <w:szCs w:val="32"/>
          <w:lang w:eastAsia="zh-CN"/>
        </w:rPr>
        <w:t>、中央成品油价格调整对渔业补助和渔业增殖放流资金</w:t>
      </w:r>
      <w:r>
        <w:rPr>
          <w:rFonts w:eastAsia="仿宋_GB2312" w:hint="eastAsia"/>
          <w:sz w:val="32"/>
          <w:szCs w:val="32"/>
          <w:lang w:eastAsia="zh-CN"/>
        </w:rPr>
        <w:t>230</w:t>
      </w:r>
      <w:r w:rsidRPr="00F55204">
        <w:rPr>
          <w:rFonts w:eastAsia="仿宋_GB2312" w:hint="eastAsia"/>
          <w:sz w:val="32"/>
          <w:szCs w:val="32"/>
          <w:lang w:eastAsia="zh-CN"/>
        </w:rPr>
        <w:t>万，全部用于对渔业企业补助和渔业增殖放流。</w:t>
      </w:r>
    </w:p>
    <w:p w:rsidR="00FB50C9" w:rsidRPr="00F55204" w:rsidRDefault="00FB50C9" w:rsidP="00FB656B">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9</w:t>
      </w:r>
      <w:r w:rsidRPr="00F55204">
        <w:rPr>
          <w:rFonts w:eastAsia="仿宋_GB2312" w:hint="eastAsia"/>
          <w:sz w:val="32"/>
          <w:szCs w:val="32"/>
          <w:lang w:eastAsia="zh-CN"/>
        </w:rPr>
        <w:t>、</w:t>
      </w:r>
      <w:r w:rsidRPr="000D6053">
        <w:rPr>
          <w:rFonts w:eastAsia="仿宋_GB2312" w:hint="eastAsia"/>
          <w:sz w:val="32"/>
          <w:szCs w:val="32"/>
          <w:lang w:eastAsia="zh-CN"/>
        </w:rPr>
        <w:t>中央渔业资源保护资金</w:t>
      </w:r>
      <w:r>
        <w:rPr>
          <w:rFonts w:eastAsia="仿宋_GB2312" w:hint="eastAsia"/>
          <w:sz w:val="32"/>
          <w:szCs w:val="32"/>
          <w:lang w:eastAsia="zh-CN"/>
        </w:rPr>
        <w:t>15</w:t>
      </w:r>
      <w:r w:rsidRPr="00F55204">
        <w:rPr>
          <w:rFonts w:eastAsia="仿宋_GB2312" w:hint="eastAsia"/>
          <w:sz w:val="32"/>
          <w:szCs w:val="32"/>
          <w:lang w:eastAsia="zh-CN"/>
        </w:rPr>
        <w:t>万元</w:t>
      </w:r>
      <w:r>
        <w:rPr>
          <w:rFonts w:eastAsia="仿宋_GB2312" w:hint="eastAsia"/>
          <w:sz w:val="32"/>
          <w:szCs w:val="32"/>
          <w:lang w:eastAsia="zh-CN"/>
        </w:rPr>
        <w:t>，</w:t>
      </w:r>
      <w:r w:rsidRPr="00F55204">
        <w:rPr>
          <w:rFonts w:eastAsia="仿宋_GB2312" w:hint="eastAsia"/>
          <w:sz w:val="32"/>
          <w:szCs w:val="32"/>
          <w:lang w:eastAsia="zh-CN"/>
        </w:rPr>
        <w:t>全部用于渔业增殖放流。</w:t>
      </w:r>
    </w:p>
    <w:p w:rsidR="00FB50C9" w:rsidRPr="00B85F4C"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10</w:t>
      </w:r>
      <w:r w:rsidRPr="00F55204">
        <w:rPr>
          <w:rFonts w:eastAsia="仿宋_GB2312" w:hint="eastAsia"/>
          <w:sz w:val="32"/>
          <w:szCs w:val="32"/>
          <w:lang w:eastAsia="zh-CN"/>
        </w:rPr>
        <w:t>、</w:t>
      </w:r>
      <w:r w:rsidRPr="00B85F4C">
        <w:rPr>
          <w:rFonts w:eastAsia="仿宋_GB2312" w:hint="eastAsia"/>
          <w:sz w:val="32"/>
          <w:szCs w:val="32"/>
          <w:lang w:eastAsia="zh-CN"/>
        </w:rPr>
        <w:t>磊石渔场税费改革转移支付</w:t>
      </w:r>
      <w:r w:rsidRPr="000D6053">
        <w:rPr>
          <w:rFonts w:eastAsia="仿宋_GB2312" w:hint="eastAsia"/>
          <w:sz w:val="32"/>
          <w:szCs w:val="32"/>
          <w:lang w:eastAsia="zh-CN"/>
        </w:rPr>
        <w:t>资金</w:t>
      </w:r>
      <w:r>
        <w:rPr>
          <w:rFonts w:eastAsia="仿宋_GB2312" w:hint="eastAsia"/>
          <w:sz w:val="32"/>
          <w:szCs w:val="32"/>
          <w:lang w:eastAsia="zh-CN"/>
        </w:rPr>
        <w:t>2</w:t>
      </w:r>
      <w:r w:rsidRPr="00F55204">
        <w:rPr>
          <w:rFonts w:eastAsia="仿宋_GB2312" w:hint="eastAsia"/>
          <w:sz w:val="32"/>
          <w:szCs w:val="32"/>
          <w:lang w:eastAsia="zh-CN"/>
        </w:rPr>
        <w:t>万元</w:t>
      </w:r>
      <w:r>
        <w:rPr>
          <w:rFonts w:eastAsia="仿宋_GB2312" w:hint="eastAsia"/>
          <w:sz w:val="32"/>
          <w:szCs w:val="32"/>
          <w:lang w:eastAsia="zh-CN"/>
        </w:rPr>
        <w:t>，</w:t>
      </w:r>
      <w:r w:rsidRPr="00F55204">
        <w:rPr>
          <w:rFonts w:eastAsia="仿宋_GB2312" w:hint="eastAsia"/>
          <w:sz w:val="32"/>
          <w:szCs w:val="32"/>
          <w:lang w:eastAsia="zh-CN"/>
        </w:rPr>
        <w:t>全部用于</w:t>
      </w:r>
      <w:r w:rsidRPr="00B85F4C">
        <w:rPr>
          <w:rFonts w:eastAsia="仿宋_GB2312" w:hint="eastAsia"/>
          <w:sz w:val="32"/>
          <w:szCs w:val="32"/>
          <w:lang w:eastAsia="zh-CN"/>
        </w:rPr>
        <w:t>磊石渔场</w:t>
      </w:r>
      <w:r>
        <w:rPr>
          <w:rFonts w:eastAsia="仿宋_GB2312" w:hint="eastAsia"/>
          <w:sz w:val="32"/>
          <w:szCs w:val="32"/>
          <w:lang w:eastAsia="zh-CN"/>
        </w:rPr>
        <w:t>职工养老保险和基础建设。</w:t>
      </w:r>
    </w:p>
    <w:p w:rsidR="00FB50C9" w:rsidRPr="00F55204"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11</w:t>
      </w:r>
      <w:r w:rsidRPr="00F55204">
        <w:rPr>
          <w:rFonts w:eastAsia="仿宋_GB2312" w:hint="eastAsia"/>
          <w:sz w:val="32"/>
          <w:szCs w:val="32"/>
          <w:lang w:eastAsia="zh-CN"/>
        </w:rPr>
        <w:t>、</w:t>
      </w:r>
      <w:r w:rsidRPr="00B85F4C">
        <w:rPr>
          <w:rFonts w:eastAsia="仿宋_GB2312" w:hint="eastAsia"/>
          <w:sz w:val="32"/>
          <w:szCs w:val="32"/>
          <w:lang w:eastAsia="zh-CN"/>
        </w:rPr>
        <w:t>生猪定点屠宰、食品安全监管</w:t>
      </w:r>
      <w:r w:rsidRPr="000D6053">
        <w:rPr>
          <w:rFonts w:eastAsia="仿宋_GB2312" w:hint="eastAsia"/>
          <w:sz w:val="32"/>
          <w:szCs w:val="32"/>
          <w:lang w:eastAsia="zh-CN"/>
        </w:rPr>
        <w:t>资金</w:t>
      </w:r>
      <w:r>
        <w:rPr>
          <w:rFonts w:eastAsia="仿宋_GB2312" w:hint="eastAsia"/>
          <w:sz w:val="32"/>
          <w:szCs w:val="32"/>
          <w:lang w:eastAsia="zh-CN"/>
        </w:rPr>
        <w:t>5</w:t>
      </w:r>
      <w:r w:rsidRPr="00F55204">
        <w:rPr>
          <w:rFonts w:eastAsia="仿宋_GB2312" w:hint="eastAsia"/>
          <w:sz w:val="32"/>
          <w:szCs w:val="32"/>
          <w:lang w:eastAsia="zh-CN"/>
        </w:rPr>
        <w:t>万元</w:t>
      </w:r>
      <w:r>
        <w:rPr>
          <w:rFonts w:eastAsia="仿宋_GB2312" w:hint="eastAsia"/>
          <w:sz w:val="32"/>
          <w:szCs w:val="32"/>
          <w:lang w:eastAsia="zh-CN"/>
        </w:rPr>
        <w:t>，</w:t>
      </w:r>
      <w:r w:rsidRPr="00F55204">
        <w:rPr>
          <w:rFonts w:eastAsia="仿宋_GB2312" w:hint="eastAsia"/>
          <w:sz w:val="32"/>
          <w:szCs w:val="32"/>
          <w:lang w:eastAsia="zh-CN"/>
        </w:rPr>
        <w:t>全部用于</w:t>
      </w:r>
      <w:r w:rsidRPr="00B85F4C">
        <w:rPr>
          <w:rFonts w:eastAsia="仿宋_GB2312" w:hint="eastAsia"/>
          <w:sz w:val="32"/>
          <w:szCs w:val="32"/>
          <w:lang w:eastAsia="zh-CN"/>
        </w:rPr>
        <w:t>生猪定点屠宰、食品安全监管</w:t>
      </w:r>
      <w:r>
        <w:rPr>
          <w:rFonts w:eastAsia="仿宋_GB2312" w:hint="eastAsia"/>
          <w:sz w:val="32"/>
          <w:szCs w:val="32"/>
          <w:lang w:eastAsia="zh-CN"/>
        </w:rPr>
        <w:t>。</w:t>
      </w:r>
    </w:p>
    <w:p w:rsidR="00FB50C9" w:rsidRPr="00F55204"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12</w:t>
      </w:r>
      <w:r>
        <w:rPr>
          <w:rFonts w:eastAsia="仿宋_GB2312" w:hint="eastAsia"/>
          <w:sz w:val="32"/>
          <w:szCs w:val="32"/>
          <w:lang w:eastAsia="zh-CN"/>
        </w:rPr>
        <w:t>、</w:t>
      </w:r>
      <w:r w:rsidRPr="00F55204">
        <w:rPr>
          <w:rFonts w:eastAsia="仿宋_GB2312" w:hint="eastAsia"/>
          <w:sz w:val="32"/>
          <w:szCs w:val="32"/>
          <w:lang w:eastAsia="zh-CN"/>
        </w:rPr>
        <w:t>国家保种场保护与畜禽生产性能测定资金</w:t>
      </w:r>
      <w:r>
        <w:rPr>
          <w:rFonts w:eastAsia="仿宋_GB2312" w:hint="eastAsia"/>
          <w:sz w:val="32"/>
          <w:szCs w:val="32"/>
          <w:lang w:eastAsia="zh-CN"/>
        </w:rPr>
        <w:t>160</w:t>
      </w:r>
      <w:r w:rsidRPr="00F55204">
        <w:rPr>
          <w:rFonts w:eastAsia="仿宋_GB2312" w:hint="eastAsia"/>
          <w:sz w:val="32"/>
          <w:szCs w:val="32"/>
          <w:lang w:eastAsia="zh-CN"/>
        </w:rPr>
        <w:t>万，全部用于国家保种场保护与畜禽生产性能测定。</w:t>
      </w:r>
    </w:p>
    <w:p w:rsidR="00FB50C9" w:rsidRPr="00F55204"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13</w:t>
      </w:r>
      <w:r>
        <w:rPr>
          <w:rFonts w:eastAsia="仿宋_GB2312" w:hint="eastAsia"/>
          <w:sz w:val="32"/>
          <w:szCs w:val="32"/>
          <w:lang w:eastAsia="zh-CN"/>
        </w:rPr>
        <w:t>、</w:t>
      </w:r>
      <w:r w:rsidRPr="00F55204">
        <w:rPr>
          <w:rFonts w:eastAsia="仿宋_GB2312" w:hint="eastAsia"/>
          <w:sz w:val="32"/>
          <w:szCs w:val="32"/>
          <w:lang w:eastAsia="zh-CN"/>
        </w:rPr>
        <w:t>中央动物防疫等补助经费</w:t>
      </w:r>
      <w:r>
        <w:rPr>
          <w:rFonts w:eastAsia="仿宋_GB2312" w:hint="eastAsia"/>
          <w:sz w:val="32"/>
          <w:szCs w:val="32"/>
          <w:lang w:eastAsia="zh-CN"/>
        </w:rPr>
        <w:t>37.52</w:t>
      </w:r>
      <w:r w:rsidRPr="00F55204">
        <w:rPr>
          <w:rFonts w:eastAsia="仿宋_GB2312" w:hint="eastAsia"/>
          <w:sz w:val="32"/>
          <w:szCs w:val="32"/>
          <w:lang w:eastAsia="zh-CN"/>
        </w:rPr>
        <w:t>万元，全部用于村级防疫员补助、先打后补补助、特聘防疫员劳务补助、非洲猪瘟防控等防疫支出。</w:t>
      </w:r>
    </w:p>
    <w:p w:rsidR="00FB50C9" w:rsidRDefault="00FB50C9" w:rsidP="00FB50C9">
      <w:pPr>
        <w:pStyle w:val="a6"/>
        <w:rPr>
          <w:lang w:eastAsia="zh-CN"/>
        </w:rPr>
      </w:pP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三、政府性基金预算支出情况</w:t>
      </w:r>
    </w:p>
    <w:p w:rsidR="00FB50C9" w:rsidRPr="00F55204"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202</w:t>
      </w:r>
      <w:r w:rsidRPr="00F55204">
        <w:rPr>
          <w:rFonts w:eastAsia="仿宋_GB2312" w:hint="eastAsia"/>
          <w:sz w:val="32"/>
          <w:szCs w:val="32"/>
          <w:lang w:eastAsia="zh-CN"/>
        </w:rPr>
        <w:t>3</w:t>
      </w:r>
      <w:r w:rsidRPr="00F55204">
        <w:rPr>
          <w:rFonts w:eastAsia="仿宋_GB2312" w:hint="eastAsia"/>
          <w:sz w:val="32"/>
          <w:szCs w:val="32"/>
          <w:lang w:eastAsia="zh-CN"/>
        </w:rPr>
        <w:t>年无政府性基金预算收入，无政府性基金预算支出。</w:t>
      </w:r>
    </w:p>
    <w:p w:rsidR="00FB50C9" w:rsidRPr="00F55204" w:rsidRDefault="00FB50C9" w:rsidP="00FB656B">
      <w:pPr>
        <w:spacing w:line="600" w:lineRule="exact"/>
        <w:ind w:firstLineChars="200" w:firstLine="560"/>
        <w:jc w:val="both"/>
        <w:rPr>
          <w:rFonts w:ascii="宋体" w:eastAsia="宋体" w:hAnsi="宋体" w:cs="宋体" w:hint="eastAsia"/>
          <w:snapToGrid/>
          <w:color w:val="555555"/>
          <w:sz w:val="28"/>
          <w:szCs w:val="28"/>
          <w:shd w:val="clear" w:color="auto" w:fill="FFFFFF"/>
          <w:lang w:eastAsia="zh-CN"/>
        </w:rPr>
      </w:pP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四、国有资本经营预算支出情况</w:t>
      </w:r>
    </w:p>
    <w:p w:rsidR="00FB50C9"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202</w:t>
      </w:r>
      <w:r w:rsidRPr="00F55204">
        <w:rPr>
          <w:rFonts w:eastAsia="仿宋_GB2312" w:hint="eastAsia"/>
          <w:sz w:val="32"/>
          <w:szCs w:val="32"/>
          <w:lang w:eastAsia="zh-CN"/>
        </w:rPr>
        <w:t>3</w:t>
      </w:r>
      <w:r w:rsidRPr="00F55204">
        <w:rPr>
          <w:rFonts w:eastAsia="仿宋_GB2312" w:hint="eastAsia"/>
          <w:sz w:val="32"/>
          <w:szCs w:val="32"/>
          <w:lang w:eastAsia="zh-CN"/>
        </w:rPr>
        <w:t>年无国有资本经营预算收入，无国有资本经营预算支出。</w:t>
      </w:r>
    </w:p>
    <w:p w:rsidR="00FB50C9" w:rsidRPr="00FB50C9" w:rsidRDefault="00FB50C9" w:rsidP="00FB656B">
      <w:pPr>
        <w:spacing w:line="600" w:lineRule="exact"/>
        <w:ind w:firstLineChars="200" w:firstLine="640"/>
        <w:jc w:val="both"/>
        <w:rPr>
          <w:rFonts w:eastAsia="仿宋_GB2312"/>
          <w:sz w:val="32"/>
          <w:szCs w:val="32"/>
          <w:lang w:eastAsia="zh-CN"/>
        </w:rPr>
      </w:pP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五、社会保险基金预算支出情况</w:t>
      </w:r>
    </w:p>
    <w:p w:rsidR="00FB50C9" w:rsidRPr="00F55204" w:rsidRDefault="00FB50C9" w:rsidP="00FB656B">
      <w:pPr>
        <w:spacing w:line="600" w:lineRule="exact"/>
        <w:ind w:firstLineChars="200" w:firstLine="640"/>
        <w:jc w:val="both"/>
        <w:rPr>
          <w:rFonts w:eastAsia="仿宋_GB2312" w:hint="eastAsia"/>
          <w:sz w:val="32"/>
          <w:szCs w:val="32"/>
          <w:lang w:eastAsia="zh-CN"/>
        </w:rPr>
      </w:pPr>
      <w:r w:rsidRPr="00F55204">
        <w:rPr>
          <w:rFonts w:eastAsia="仿宋_GB2312"/>
          <w:sz w:val="32"/>
          <w:szCs w:val="32"/>
          <w:lang w:eastAsia="zh-CN"/>
        </w:rPr>
        <w:t>202</w:t>
      </w:r>
      <w:r w:rsidRPr="00F55204">
        <w:rPr>
          <w:rFonts w:eastAsia="仿宋_GB2312" w:hint="eastAsia"/>
          <w:sz w:val="32"/>
          <w:szCs w:val="32"/>
          <w:lang w:eastAsia="zh-CN"/>
        </w:rPr>
        <w:t>3</w:t>
      </w:r>
      <w:r w:rsidRPr="00F55204">
        <w:rPr>
          <w:rFonts w:eastAsia="仿宋_GB2312" w:hint="eastAsia"/>
          <w:sz w:val="32"/>
          <w:szCs w:val="32"/>
          <w:lang w:eastAsia="zh-CN"/>
        </w:rPr>
        <w:t>年无社会保险基金预算收入，无社会保险基金预算支出。</w:t>
      </w:r>
    </w:p>
    <w:p w:rsidR="00FB50C9" w:rsidRPr="00F55204" w:rsidRDefault="00FB50C9" w:rsidP="00FB656B">
      <w:pPr>
        <w:spacing w:line="600" w:lineRule="exact"/>
        <w:ind w:firstLineChars="200" w:firstLine="640"/>
        <w:jc w:val="both"/>
        <w:rPr>
          <w:rFonts w:ascii="方正黑体_GBK" w:eastAsia="方正黑体_GBK"/>
          <w:sz w:val="32"/>
          <w:szCs w:val="32"/>
          <w:lang w:eastAsia="zh-CN"/>
        </w:rPr>
      </w:pPr>
    </w:p>
    <w:p w:rsidR="00FB50C9" w:rsidRDefault="00FB50C9" w:rsidP="00FB656B">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FB50C9" w:rsidRPr="0036750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367509">
        <w:rPr>
          <w:rFonts w:eastAsia="仿宋_GB2312" w:hint="eastAsia"/>
          <w:sz w:val="32"/>
          <w:szCs w:val="32"/>
          <w:lang w:eastAsia="zh-CN"/>
        </w:rPr>
        <w:t>年度总收入</w:t>
      </w:r>
      <w:r w:rsidRPr="00F55204">
        <w:rPr>
          <w:rFonts w:eastAsia="仿宋_GB2312"/>
          <w:sz w:val="32"/>
          <w:szCs w:val="32"/>
          <w:lang w:eastAsia="zh-CN"/>
        </w:rPr>
        <w:t>2529.16</w:t>
      </w:r>
      <w:r w:rsidRPr="00367509">
        <w:rPr>
          <w:rFonts w:eastAsia="仿宋_GB2312" w:hint="eastAsia"/>
          <w:sz w:val="32"/>
          <w:szCs w:val="32"/>
          <w:lang w:eastAsia="zh-CN"/>
        </w:rPr>
        <w:t>万元</w:t>
      </w:r>
      <w:r w:rsidRPr="00367509">
        <w:rPr>
          <w:rFonts w:eastAsia="仿宋_GB2312"/>
          <w:sz w:val="32"/>
          <w:szCs w:val="32"/>
          <w:lang w:eastAsia="zh-CN"/>
        </w:rPr>
        <w:t>,</w:t>
      </w:r>
      <w:r w:rsidRPr="00367509">
        <w:rPr>
          <w:rFonts w:eastAsia="仿宋_GB2312" w:hint="eastAsia"/>
          <w:sz w:val="32"/>
          <w:szCs w:val="32"/>
          <w:lang w:eastAsia="zh-CN"/>
        </w:rPr>
        <w:t>其中公共财政拨款</w:t>
      </w:r>
      <w:r w:rsidRPr="00F55204">
        <w:rPr>
          <w:rFonts w:eastAsia="仿宋_GB2312"/>
          <w:sz w:val="32"/>
          <w:szCs w:val="32"/>
          <w:lang w:eastAsia="zh-CN"/>
        </w:rPr>
        <w:t>2529.16</w:t>
      </w:r>
      <w:r w:rsidRPr="00367509">
        <w:rPr>
          <w:rFonts w:eastAsia="仿宋_GB2312" w:hint="eastAsia"/>
          <w:sz w:val="32"/>
          <w:szCs w:val="32"/>
          <w:lang w:eastAsia="zh-CN"/>
        </w:rPr>
        <w:t>万元。总支出</w:t>
      </w:r>
      <w:r w:rsidRPr="00F55204">
        <w:rPr>
          <w:rFonts w:eastAsia="仿宋_GB2312"/>
          <w:sz w:val="32"/>
          <w:szCs w:val="32"/>
          <w:lang w:eastAsia="zh-CN"/>
        </w:rPr>
        <w:t>2529.16</w:t>
      </w:r>
      <w:r w:rsidRPr="00367509">
        <w:rPr>
          <w:rFonts w:eastAsia="仿宋_GB2312" w:hint="eastAsia"/>
          <w:sz w:val="32"/>
          <w:szCs w:val="32"/>
          <w:lang w:eastAsia="zh-CN"/>
        </w:rPr>
        <w:t>万元</w:t>
      </w:r>
      <w:r w:rsidRPr="00367509">
        <w:rPr>
          <w:rFonts w:eastAsia="仿宋_GB2312"/>
          <w:sz w:val="32"/>
          <w:szCs w:val="32"/>
          <w:lang w:eastAsia="zh-CN"/>
        </w:rPr>
        <w:t>,</w:t>
      </w:r>
      <w:r w:rsidRPr="00367509">
        <w:rPr>
          <w:rFonts w:eastAsia="仿宋_GB2312" w:hint="eastAsia"/>
          <w:sz w:val="32"/>
          <w:szCs w:val="32"/>
          <w:lang w:eastAsia="zh-CN"/>
        </w:rPr>
        <w:t>其中基本支出</w:t>
      </w:r>
      <w:r w:rsidRPr="00F55204">
        <w:rPr>
          <w:rFonts w:eastAsia="仿宋_GB2312"/>
          <w:sz w:val="32"/>
          <w:szCs w:val="32"/>
          <w:lang w:eastAsia="zh-CN"/>
        </w:rPr>
        <w:t>1028.04</w:t>
      </w:r>
      <w:r w:rsidRPr="00367509">
        <w:rPr>
          <w:rFonts w:eastAsia="仿宋_GB2312" w:hint="eastAsia"/>
          <w:sz w:val="32"/>
          <w:szCs w:val="32"/>
          <w:lang w:eastAsia="zh-CN"/>
        </w:rPr>
        <w:t>万元</w:t>
      </w:r>
      <w:r w:rsidRPr="00367509">
        <w:rPr>
          <w:rFonts w:eastAsia="仿宋_GB2312"/>
          <w:sz w:val="32"/>
          <w:szCs w:val="32"/>
          <w:lang w:eastAsia="zh-CN"/>
        </w:rPr>
        <w:t>,</w:t>
      </w:r>
      <w:r w:rsidRPr="00367509">
        <w:rPr>
          <w:rFonts w:eastAsia="仿宋_GB2312" w:hint="eastAsia"/>
          <w:sz w:val="32"/>
          <w:szCs w:val="32"/>
          <w:lang w:eastAsia="zh-CN"/>
        </w:rPr>
        <w:t>项目支出</w:t>
      </w:r>
      <w:r w:rsidRPr="00F55204">
        <w:rPr>
          <w:rFonts w:eastAsia="仿宋_GB2312"/>
          <w:sz w:val="32"/>
          <w:szCs w:val="32"/>
          <w:lang w:eastAsia="zh-CN"/>
        </w:rPr>
        <w:t>1501.12</w:t>
      </w:r>
      <w:r w:rsidRPr="00367509">
        <w:rPr>
          <w:rFonts w:eastAsia="仿宋_GB2312" w:hint="eastAsia"/>
          <w:sz w:val="32"/>
          <w:szCs w:val="32"/>
          <w:lang w:eastAsia="zh-CN"/>
        </w:rPr>
        <w:t>万元</w:t>
      </w:r>
      <w:r w:rsidRPr="00367509">
        <w:rPr>
          <w:rFonts w:eastAsia="仿宋_GB2312"/>
          <w:sz w:val="32"/>
          <w:szCs w:val="32"/>
          <w:lang w:eastAsia="zh-CN"/>
        </w:rPr>
        <w:t>,</w:t>
      </w:r>
      <w:r w:rsidRPr="00367509">
        <w:rPr>
          <w:rFonts w:eastAsia="仿宋_GB2312" w:hint="eastAsia"/>
          <w:sz w:val="32"/>
          <w:szCs w:val="32"/>
          <w:lang w:eastAsia="zh-CN"/>
        </w:rPr>
        <w:t>无结余资金。</w:t>
      </w:r>
    </w:p>
    <w:p w:rsidR="00FB50C9" w:rsidRPr="0036750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367509">
        <w:rPr>
          <w:rFonts w:eastAsia="仿宋_GB2312" w:hint="eastAsia"/>
          <w:sz w:val="32"/>
          <w:szCs w:val="32"/>
          <w:lang w:eastAsia="zh-CN"/>
        </w:rPr>
        <w:t>年通过有效组织我市畜禽水产业安全有序生产</w:t>
      </w:r>
      <w:r w:rsidRPr="00367509">
        <w:rPr>
          <w:rFonts w:eastAsia="仿宋_GB2312"/>
          <w:sz w:val="32"/>
          <w:szCs w:val="32"/>
          <w:lang w:eastAsia="zh-CN"/>
        </w:rPr>
        <w:t>,</w:t>
      </w:r>
      <w:r w:rsidRPr="00367509">
        <w:rPr>
          <w:rFonts w:eastAsia="仿宋_GB2312" w:hint="eastAsia"/>
          <w:sz w:val="32"/>
          <w:szCs w:val="32"/>
          <w:lang w:eastAsia="zh-CN"/>
        </w:rPr>
        <w:t>共计规模养殖户增加</w:t>
      </w:r>
      <w:r>
        <w:rPr>
          <w:rFonts w:eastAsia="仿宋_GB2312" w:hint="eastAsia"/>
          <w:sz w:val="32"/>
          <w:szCs w:val="32"/>
          <w:lang w:eastAsia="zh-CN"/>
        </w:rPr>
        <w:t>10</w:t>
      </w:r>
      <w:r w:rsidRPr="00367509">
        <w:rPr>
          <w:rFonts w:eastAsia="仿宋_GB2312" w:hint="eastAsia"/>
          <w:sz w:val="32"/>
          <w:szCs w:val="32"/>
          <w:lang w:eastAsia="zh-CN"/>
        </w:rPr>
        <w:t>家</w:t>
      </w:r>
      <w:r>
        <w:rPr>
          <w:rFonts w:eastAsia="仿宋_GB2312" w:hint="eastAsia"/>
          <w:sz w:val="32"/>
          <w:szCs w:val="32"/>
          <w:lang w:eastAsia="zh-CN"/>
        </w:rPr>
        <w:t>,</w:t>
      </w:r>
      <w:r w:rsidRPr="00367509">
        <w:rPr>
          <w:rFonts w:eastAsia="仿宋_GB2312" w:hint="eastAsia"/>
          <w:sz w:val="32"/>
          <w:szCs w:val="32"/>
          <w:lang w:eastAsia="zh-CN"/>
        </w:rPr>
        <w:t>母猪存栏增加</w:t>
      </w:r>
      <w:r>
        <w:rPr>
          <w:rFonts w:eastAsia="仿宋_GB2312" w:hint="eastAsia"/>
          <w:sz w:val="32"/>
          <w:szCs w:val="32"/>
          <w:lang w:eastAsia="zh-CN"/>
        </w:rPr>
        <w:t>0.1</w:t>
      </w:r>
      <w:r w:rsidRPr="00367509">
        <w:rPr>
          <w:rFonts w:eastAsia="仿宋_GB2312" w:hint="eastAsia"/>
          <w:sz w:val="32"/>
          <w:szCs w:val="32"/>
          <w:lang w:eastAsia="zh-CN"/>
        </w:rPr>
        <w:t>万头</w:t>
      </w:r>
      <w:r w:rsidRPr="00367509">
        <w:rPr>
          <w:rFonts w:eastAsia="仿宋_GB2312"/>
          <w:sz w:val="32"/>
          <w:szCs w:val="32"/>
          <w:lang w:eastAsia="zh-CN"/>
        </w:rPr>
        <w:t>,</w:t>
      </w:r>
      <w:r w:rsidRPr="00367509">
        <w:rPr>
          <w:rFonts w:eastAsia="仿宋_GB2312" w:hint="eastAsia"/>
          <w:sz w:val="32"/>
          <w:szCs w:val="32"/>
          <w:lang w:eastAsia="zh-CN"/>
        </w:rPr>
        <w:t>合理利用了资源，减少了环境污染</w:t>
      </w:r>
      <w:r w:rsidRPr="00367509">
        <w:rPr>
          <w:rFonts w:eastAsia="仿宋_GB2312"/>
          <w:sz w:val="32"/>
          <w:szCs w:val="32"/>
          <w:lang w:eastAsia="zh-CN"/>
        </w:rPr>
        <w:t>,</w:t>
      </w:r>
      <w:r w:rsidRPr="00367509">
        <w:rPr>
          <w:rFonts w:eastAsia="仿宋_GB2312" w:hint="eastAsia"/>
          <w:sz w:val="32"/>
          <w:szCs w:val="32"/>
          <w:lang w:eastAsia="zh-CN"/>
        </w:rPr>
        <w:t>减少养殖粪污直接排放，无重大养殖污染事故发生。</w:t>
      </w:r>
    </w:p>
    <w:p w:rsidR="00FB50C9" w:rsidRPr="0036750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367509">
        <w:rPr>
          <w:rFonts w:eastAsia="仿宋_GB2312" w:hint="eastAsia"/>
          <w:sz w:val="32"/>
          <w:szCs w:val="32"/>
          <w:lang w:eastAsia="zh-CN"/>
        </w:rPr>
        <w:t>年通过开展国家法定检疫，实现全年产地、运输、屠宰检疫</w:t>
      </w:r>
      <w:r>
        <w:rPr>
          <w:rFonts w:eastAsia="仿宋_GB2312" w:hint="eastAsia"/>
          <w:sz w:val="32"/>
          <w:szCs w:val="32"/>
          <w:lang w:eastAsia="zh-CN"/>
        </w:rPr>
        <w:t>182</w:t>
      </w:r>
      <w:r w:rsidRPr="00367509">
        <w:rPr>
          <w:rFonts w:eastAsia="仿宋_GB2312" w:hint="eastAsia"/>
          <w:sz w:val="32"/>
          <w:szCs w:val="32"/>
          <w:lang w:eastAsia="zh-CN"/>
        </w:rPr>
        <w:t>万头。进行重大疫病防控，实现防疫疫苗接种</w:t>
      </w:r>
      <w:r>
        <w:rPr>
          <w:rFonts w:eastAsia="仿宋_GB2312" w:hint="eastAsia"/>
          <w:sz w:val="32"/>
          <w:szCs w:val="32"/>
          <w:lang w:eastAsia="zh-CN"/>
        </w:rPr>
        <w:t>510</w:t>
      </w:r>
      <w:r w:rsidRPr="00367509">
        <w:rPr>
          <w:rFonts w:eastAsia="仿宋_GB2312" w:hint="eastAsia"/>
          <w:sz w:val="32"/>
          <w:szCs w:val="32"/>
          <w:lang w:eastAsia="zh-CN"/>
        </w:rPr>
        <w:t>万头次；全年进行畜禽水产品质量安全、先进技术推广培训</w:t>
      </w:r>
      <w:r>
        <w:rPr>
          <w:rFonts w:eastAsia="仿宋_GB2312" w:hint="eastAsia"/>
          <w:sz w:val="32"/>
          <w:szCs w:val="32"/>
          <w:lang w:eastAsia="zh-CN"/>
        </w:rPr>
        <w:t>6</w:t>
      </w:r>
      <w:r w:rsidRPr="00367509">
        <w:rPr>
          <w:rFonts w:eastAsia="仿宋_GB2312" w:hint="eastAsia"/>
          <w:sz w:val="32"/>
          <w:szCs w:val="32"/>
          <w:lang w:eastAsia="zh-CN"/>
        </w:rPr>
        <w:t>次；实现了无重大动物疫情事故发生。</w:t>
      </w:r>
    </w:p>
    <w:p w:rsidR="00FB50C9" w:rsidRPr="0036750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2023</w:t>
      </w:r>
      <w:r w:rsidRPr="00367509">
        <w:rPr>
          <w:rFonts w:eastAsia="仿宋_GB2312" w:hint="eastAsia"/>
          <w:sz w:val="32"/>
          <w:szCs w:val="32"/>
          <w:lang w:eastAsia="zh-CN"/>
        </w:rPr>
        <w:t>年进行专项饲料、饲料添加剂、兽药抽检</w:t>
      </w:r>
      <w:r w:rsidRPr="00367509">
        <w:rPr>
          <w:rFonts w:eastAsia="仿宋_GB2312"/>
          <w:sz w:val="32"/>
          <w:szCs w:val="32"/>
          <w:lang w:eastAsia="zh-CN"/>
        </w:rPr>
        <w:t>8</w:t>
      </w:r>
      <w:r>
        <w:rPr>
          <w:rFonts w:eastAsia="仿宋_GB2312" w:hint="eastAsia"/>
          <w:sz w:val="32"/>
          <w:szCs w:val="32"/>
          <w:lang w:eastAsia="zh-CN"/>
        </w:rPr>
        <w:t>5</w:t>
      </w:r>
      <w:r>
        <w:rPr>
          <w:rFonts w:eastAsia="仿宋_GB2312" w:hint="eastAsia"/>
          <w:sz w:val="32"/>
          <w:szCs w:val="32"/>
          <w:lang w:eastAsia="zh-CN"/>
        </w:rPr>
        <w:t>批</w:t>
      </w:r>
      <w:r w:rsidRPr="00367509">
        <w:rPr>
          <w:rFonts w:eastAsia="仿宋_GB2312" w:hint="eastAsia"/>
          <w:sz w:val="32"/>
          <w:szCs w:val="32"/>
          <w:lang w:eastAsia="zh-CN"/>
        </w:rPr>
        <w:t>次，实现了无重大畜禽水产品质量安全事故发生。</w:t>
      </w:r>
    </w:p>
    <w:p w:rsidR="00FB50C9" w:rsidRDefault="00FB50C9" w:rsidP="00FB656B">
      <w:pPr>
        <w:spacing w:line="600" w:lineRule="exact"/>
        <w:ind w:firstLineChars="200" w:firstLine="640"/>
        <w:jc w:val="both"/>
        <w:rPr>
          <w:rFonts w:eastAsia="仿宋_GB2312" w:hint="eastAsia"/>
          <w:sz w:val="32"/>
          <w:szCs w:val="32"/>
          <w:lang w:eastAsia="zh-CN"/>
        </w:rPr>
      </w:pPr>
      <w:r>
        <w:rPr>
          <w:rFonts w:eastAsia="仿宋_GB2312"/>
          <w:sz w:val="32"/>
          <w:szCs w:val="32"/>
          <w:lang w:eastAsia="zh-CN"/>
        </w:rPr>
        <w:t>2023</w:t>
      </w:r>
      <w:r w:rsidRPr="00367509">
        <w:rPr>
          <w:rFonts w:eastAsia="仿宋_GB2312" w:hint="eastAsia"/>
          <w:sz w:val="32"/>
          <w:szCs w:val="32"/>
          <w:lang w:eastAsia="zh-CN"/>
        </w:rPr>
        <w:t>年对全市畜禽养殖户指导服务</w:t>
      </w:r>
      <w:r>
        <w:rPr>
          <w:rFonts w:eastAsia="仿宋_GB2312" w:hint="eastAsia"/>
          <w:sz w:val="32"/>
          <w:szCs w:val="32"/>
          <w:lang w:eastAsia="zh-CN"/>
        </w:rPr>
        <w:t>5200</w:t>
      </w:r>
      <w:r>
        <w:rPr>
          <w:rFonts w:eastAsia="仿宋_GB2312" w:hint="eastAsia"/>
          <w:sz w:val="32"/>
          <w:szCs w:val="32"/>
          <w:lang w:eastAsia="zh-CN"/>
        </w:rPr>
        <w:t>家</w:t>
      </w:r>
      <w:r w:rsidRPr="00367509">
        <w:rPr>
          <w:rFonts w:eastAsia="仿宋_GB2312" w:hint="eastAsia"/>
          <w:sz w:val="32"/>
          <w:szCs w:val="32"/>
          <w:lang w:eastAsia="zh-CN"/>
        </w:rPr>
        <w:t>，对</w:t>
      </w:r>
      <w:r>
        <w:rPr>
          <w:rFonts w:eastAsia="仿宋_GB2312" w:hint="eastAsia"/>
          <w:sz w:val="32"/>
          <w:szCs w:val="32"/>
          <w:lang w:eastAsia="zh-CN"/>
        </w:rPr>
        <w:t>3</w:t>
      </w:r>
      <w:r w:rsidRPr="00367509">
        <w:rPr>
          <w:rFonts w:eastAsia="仿宋_GB2312" w:hint="eastAsia"/>
          <w:sz w:val="32"/>
          <w:szCs w:val="32"/>
          <w:lang w:eastAsia="zh-CN"/>
        </w:rPr>
        <w:t>家饲料生产加工企业、</w:t>
      </w:r>
      <w:r w:rsidRPr="00367509">
        <w:rPr>
          <w:rFonts w:eastAsia="仿宋_GB2312"/>
          <w:sz w:val="32"/>
          <w:szCs w:val="32"/>
          <w:lang w:eastAsia="zh-CN"/>
        </w:rPr>
        <w:t>35</w:t>
      </w:r>
      <w:r w:rsidRPr="00367509">
        <w:rPr>
          <w:rFonts w:eastAsia="仿宋_GB2312" w:hint="eastAsia"/>
          <w:sz w:val="32"/>
          <w:szCs w:val="32"/>
          <w:lang w:eastAsia="zh-CN"/>
        </w:rPr>
        <w:t>家兽药生产销售企业进行有效监管</w:t>
      </w:r>
      <w:r w:rsidRPr="00367509">
        <w:rPr>
          <w:rFonts w:eastAsia="仿宋_GB2312"/>
          <w:sz w:val="32"/>
          <w:szCs w:val="32"/>
          <w:lang w:eastAsia="zh-CN"/>
        </w:rPr>
        <w:t>,</w:t>
      </w:r>
      <w:r w:rsidRPr="00367509">
        <w:rPr>
          <w:rFonts w:eastAsia="仿宋_GB2312" w:hint="eastAsia"/>
          <w:sz w:val="32"/>
          <w:szCs w:val="32"/>
          <w:lang w:eastAsia="zh-CN"/>
        </w:rPr>
        <w:t>促进了全市畜牧水产工作健康有序发展。</w:t>
      </w:r>
    </w:p>
    <w:p w:rsidR="00FB50C9" w:rsidRDefault="00FB50C9" w:rsidP="00FB656B">
      <w:pPr>
        <w:spacing w:line="600" w:lineRule="exact"/>
        <w:ind w:firstLineChars="200" w:firstLine="640"/>
        <w:jc w:val="both"/>
        <w:rPr>
          <w:rFonts w:eastAsia="仿宋_GB2312" w:hint="eastAsia"/>
          <w:sz w:val="32"/>
          <w:szCs w:val="32"/>
          <w:lang w:eastAsia="zh-CN"/>
        </w:rPr>
      </w:pPr>
    </w:p>
    <w:p w:rsidR="00FB50C9" w:rsidRDefault="00FB50C9" w:rsidP="00FB656B">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FB50C9" w:rsidRDefault="00FB50C9" w:rsidP="00FB656B">
      <w:pPr>
        <w:spacing w:line="600" w:lineRule="exact"/>
        <w:ind w:firstLineChars="200" w:firstLine="640"/>
        <w:jc w:val="both"/>
        <w:rPr>
          <w:rFonts w:eastAsia="仿宋_GB2312" w:hint="eastAsia"/>
          <w:sz w:val="32"/>
          <w:szCs w:val="32"/>
          <w:lang w:eastAsia="zh-CN"/>
        </w:rPr>
      </w:pPr>
      <w:r w:rsidRPr="00403D64">
        <w:rPr>
          <w:rFonts w:eastAsia="仿宋_GB2312" w:hint="eastAsia"/>
          <w:sz w:val="32"/>
          <w:szCs w:val="32"/>
          <w:lang w:eastAsia="zh-CN"/>
        </w:rPr>
        <w:t>部门整体支出相比专项支出而言，社会效益较好，经济效益不明显。业务工作分项需更加清晰，不能很好的对比支出与成果，投入与产出效果，今儿很难针对性的发现问题，分析问题，提出解决方案。</w:t>
      </w:r>
    </w:p>
    <w:p w:rsidR="00FB50C9" w:rsidRPr="00DD6A16" w:rsidRDefault="00FB50C9" w:rsidP="00FB656B">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1</w:t>
      </w:r>
      <w:r w:rsidRPr="00DD6A16">
        <w:rPr>
          <w:rFonts w:eastAsia="仿宋_GB2312" w:hint="eastAsia"/>
          <w:sz w:val="32"/>
          <w:szCs w:val="32"/>
          <w:lang w:eastAsia="zh-CN"/>
        </w:rPr>
        <w:t>、年初预算整体</w:t>
      </w:r>
      <w:r>
        <w:rPr>
          <w:rFonts w:eastAsia="仿宋_GB2312" w:hint="eastAsia"/>
          <w:sz w:val="32"/>
          <w:szCs w:val="32"/>
          <w:lang w:eastAsia="zh-CN"/>
        </w:rPr>
        <w:t>只包含本级预算，上级预算资金无法预知，年初预算与</w:t>
      </w:r>
      <w:r w:rsidRPr="00DD6A16">
        <w:rPr>
          <w:rFonts w:eastAsia="仿宋_GB2312" w:hint="eastAsia"/>
          <w:sz w:val="32"/>
          <w:szCs w:val="32"/>
          <w:lang w:eastAsia="zh-CN"/>
        </w:rPr>
        <w:t>年终决算</w:t>
      </w:r>
      <w:r>
        <w:rPr>
          <w:rFonts w:eastAsia="仿宋_GB2312" w:hint="eastAsia"/>
          <w:sz w:val="32"/>
          <w:szCs w:val="32"/>
          <w:lang w:eastAsia="zh-CN"/>
        </w:rPr>
        <w:t>数据差距</w:t>
      </w:r>
      <w:r w:rsidRPr="00DD6A16">
        <w:rPr>
          <w:rFonts w:eastAsia="仿宋_GB2312" w:hint="eastAsia"/>
          <w:sz w:val="32"/>
          <w:szCs w:val="32"/>
          <w:lang w:eastAsia="zh-CN"/>
        </w:rPr>
        <w:t>较大。</w:t>
      </w:r>
    </w:p>
    <w:p w:rsidR="00FB50C9" w:rsidRPr="00DD6A16" w:rsidRDefault="00FB50C9" w:rsidP="00FB656B">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2</w:t>
      </w:r>
      <w:r w:rsidRPr="00DD6A16">
        <w:rPr>
          <w:rFonts w:eastAsia="仿宋_GB2312" w:hint="eastAsia"/>
          <w:sz w:val="32"/>
          <w:szCs w:val="32"/>
          <w:lang w:eastAsia="zh-CN"/>
        </w:rPr>
        <w:t>、</w:t>
      </w:r>
      <w:r w:rsidRPr="00403D64">
        <w:rPr>
          <w:rFonts w:eastAsia="仿宋_GB2312" w:hint="eastAsia"/>
          <w:sz w:val="32"/>
          <w:szCs w:val="32"/>
          <w:lang w:eastAsia="zh-CN"/>
        </w:rPr>
        <w:t>部门整体支出相比专项支出而言，社会效益较好，经济效益不明显。</w:t>
      </w:r>
    </w:p>
    <w:p w:rsidR="00FB50C9" w:rsidRDefault="00FB50C9" w:rsidP="00FB656B">
      <w:pPr>
        <w:spacing w:line="600" w:lineRule="exact"/>
        <w:ind w:firstLineChars="200" w:firstLine="640"/>
        <w:jc w:val="both"/>
        <w:rPr>
          <w:rFonts w:eastAsia="仿宋_GB2312" w:hint="eastAsia"/>
          <w:sz w:val="32"/>
          <w:szCs w:val="32"/>
          <w:lang w:eastAsia="zh-CN"/>
        </w:rPr>
      </w:pPr>
      <w:r w:rsidRPr="00DD6A16">
        <w:rPr>
          <w:rFonts w:eastAsia="仿宋_GB2312"/>
          <w:sz w:val="32"/>
          <w:szCs w:val="32"/>
          <w:lang w:eastAsia="zh-CN"/>
        </w:rPr>
        <w:t>3</w:t>
      </w:r>
      <w:r w:rsidRPr="00DD6A16">
        <w:rPr>
          <w:rFonts w:eastAsia="仿宋_GB2312" w:hint="eastAsia"/>
          <w:sz w:val="32"/>
          <w:szCs w:val="32"/>
          <w:lang w:eastAsia="zh-CN"/>
        </w:rPr>
        <w:t>、</w:t>
      </w:r>
      <w:r>
        <w:rPr>
          <w:rFonts w:eastAsia="仿宋_GB2312" w:hint="eastAsia"/>
          <w:sz w:val="32"/>
          <w:szCs w:val="32"/>
          <w:lang w:eastAsia="zh-CN"/>
        </w:rPr>
        <w:t>业务工作分项不</w:t>
      </w:r>
      <w:r w:rsidRPr="00403D64">
        <w:rPr>
          <w:rFonts w:eastAsia="仿宋_GB2312" w:hint="eastAsia"/>
          <w:sz w:val="32"/>
          <w:szCs w:val="32"/>
          <w:lang w:eastAsia="zh-CN"/>
        </w:rPr>
        <w:t>清晰，不能很好的对比支出与成果，投入与产出效果</w:t>
      </w:r>
      <w:r>
        <w:rPr>
          <w:rFonts w:eastAsia="仿宋_GB2312" w:hint="eastAsia"/>
          <w:sz w:val="32"/>
          <w:szCs w:val="32"/>
          <w:lang w:eastAsia="zh-CN"/>
        </w:rPr>
        <w:t>，</w:t>
      </w:r>
      <w:r w:rsidRPr="00403D64">
        <w:rPr>
          <w:rFonts w:eastAsia="仿宋_GB2312" w:hint="eastAsia"/>
          <w:sz w:val="32"/>
          <w:szCs w:val="32"/>
          <w:lang w:eastAsia="zh-CN"/>
        </w:rPr>
        <w:t>很难针对性的发现问题，分析问题，提出解决方案。</w:t>
      </w:r>
    </w:p>
    <w:p w:rsidR="00FB50C9" w:rsidRPr="00DD6A16" w:rsidRDefault="00FB50C9" w:rsidP="00FB656B">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4</w:t>
      </w:r>
      <w:r w:rsidRPr="00DD6A16">
        <w:rPr>
          <w:rFonts w:eastAsia="仿宋_GB2312" w:hint="eastAsia"/>
          <w:sz w:val="32"/>
          <w:szCs w:val="32"/>
          <w:lang w:eastAsia="zh-CN"/>
        </w:rPr>
        <w:t>、专项资金拨付的时间与项目实施的进度存在时间差异，专项已启动，但上级资金不能拨付到位。</w:t>
      </w:r>
    </w:p>
    <w:p w:rsidR="00FB50C9" w:rsidRPr="00DD6A16" w:rsidRDefault="00FB50C9" w:rsidP="00FB656B">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5</w:t>
      </w:r>
      <w:r w:rsidRPr="00DD6A16">
        <w:rPr>
          <w:rFonts w:eastAsia="仿宋_GB2312" w:hint="eastAsia"/>
          <w:sz w:val="32"/>
          <w:szCs w:val="32"/>
          <w:lang w:eastAsia="zh-CN"/>
        </w:rPr>
        <w:t>、为确保项目工程质量，我局管理方收取一定的合同履约及工程质量保证金</w:t>
      </w:r>
      <w:r w:rsidRPr="00DD6A16">
        <w:rPr>
          <w:rFonts w:eastAsia="仿宋_GB2312"/>
          <w:sz w:val="32"/>
          <w:szCs w:val="32"/>
          <w:lang w:eastAsia="zh-CN"/>
        </w:rPr>
        <w:t xml:space="preserve"> </w:t>
      </w:r>
      <w:r w:rsidRPr="00DD6A16">
        <w:rPr>
          <w:rFonts w:eastAsia="仿宋_GB2312" w:hint="eastAsia"/>
          <w:sz w:val="32"/>
          <w:szCs w:val="32"/>
          <w:lang w:eastAsia="zh-CN"/>
        </w:rPr>
        <w:t>，并且由于工程的进度不一致，导致专项资金拨付偏迟。</w:t>
      </w:r>
    </w:p>
    <w:p w:rsidR="00FB50C9" w:rsidRPr="00403D64" w:rsidRDefault="00FB50C9" w:rsidP="00FB656B">
      <w:pPr>
        <w:spacing w:line="600" w:lineRule="exact"/>
        <w:ind w:firstLineChars="200" w:firstLine="640"/>
        <w:jc w:val="both"/>
        <w:rPr>
          <w:rFonts w:eastAsia="仿宋_GB2312" w:hint="eastAsia"/>
          <w:sz w:val="32"/>
          <w:szCs w:val="32"/>
          <w:lang w:eastAsia="zh-CN"/>
        </w:rPr>
      </w:pPr>
      <w:r w:rsidRPr="00DD6A16">
        <w:rPr>
          <w:rFonts w:eastAsia="仿宋_GB2312"/>
          <w:sz w:val="32"/>
          <w:szCs w:val="32"/>
          <w:lang w:eastAsia="zh-CN"/>
        </w:rPr>
        <w:t>6</w:t>
      </w:r>
      <w:r w:rsidRPr="00DD6A16">
        <w:rPr>
          <w:rFonts w:eastAsia="仿宋_GB2312" w:hint="eastAsia"/>
          <w:sz w:val="32"/>
          <w:szCs w:val="32"/>
          <w:lang w:eastAsia="zh-CN"/>
        </w:rPr>
        <w:t>、某些项目受地方干扰及</w:t>
      </w:r>
      <w:r>
        <w:rPr>
          <w:rFonts w:eastAsia="仿宋_GB2312" w:hint="eastAsia"/>
          <w:sz w:val="32"/>
          <w:szCs w:val="32"/>
          <w:lang w:eastAsia="zh-CN"/>
        </w:rPr>
        <w:t>政策</w:t>
      </w:r>
      <w:r w:rsidRPr="00DD6A16">
        <w:rPr>
          <w:rFonts w:eastAsia="仿宋_GB2312" w:hint="eastAsia"/>
          <w:sz w:val="32"/>
          <w:szCs w:val="32"/>
          <w:lang w:eastAsia="zh-CN"/>
        </w:rPr>
        <w:t>影响较大，导致进度较慢。</w:t>
      </w: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八、下一步改进措施</w:t>
      </w:r>
    </w:p>
    <w:p w:rsidR="00FB50C9" w:rsidRPr="00EC173C"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w:t>
      </w:r>
      <w:r w:rsidRPr="00EC173C">
        <w:rPr>
          <w:rFonts w:eastAsia="仿宋_GB2312" w:hint="eastAsia"/>
          <w:sz w:val="32"/>
          <w:szCs w:val="32"/>
          <w:lang w:eastAsia="zh-CN"/>
        </w:rPr>
        <w:t>学习如何科学合理制定绩效目标及考核体系，中分发挥绩效工作效用。</w:t>
      </w:r>
    </w:p>
    <w:p w:rsidR="00FB50C9" w:rsidRPr="00EC173C"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w:t>
      </w:r>
      <w:r w:rsidRPr="00EC173C">
        <w:rPr>
          <w:rFonts w:eastAsia="仿宋_GB2312" w:hint="eastAsia"/>
          <w:sz w:val="32"/>
          <w:szCs w:val="32"/>
          <w:lang w:eastAsia="zh-CN"/>
        </w:rPr>
        <w:t>对于能细分、归总的业务工作，效仿专项支出进行管理，一遍更好的进行绩效评价，发现不足，提出改进。</w:t>
      </w:r>
    </w:p>
    <w:p w:rsidR="00FB50C9" w:rsidRDefault="00FB50C9" w:rsidP="00FB656B">
      <w:pPr>
        <w:spacing w:line="600" w:lineRule="exact"/>
        <w:ind w:firstLineChars="200" w:firstLine="640"/>
        <w:jc w:val="both"/>
        <w:rPr>
          <w:rFonts w:eastAsia="仿宋_GB2312" w:hint="eastAsia"/>
          <w:sz w:val="32"/>
          <w:szCs w:val="32"/>
          <w:lang w:eastAsia="zh-CN"/>
        </w:rPr>
      </w:pPr>
      <w:r>
        <w:rPr>
          <w:rFonts w:eastAsia="仿宋_GB2312" w:hint="eastAsia"/>
          <w:sz w:val="32"/>
          <w:szCs w:val="32"/>
          <w:lang w:eastAsia="zh-CN"/>
        </w:rPr>
        <w:t>3</w:t>
      </w:r>
      <w:r>
        <w:rPr>
          <w:rFonts w:eastAsia="仿宋_GB2312" w:hint="eastAsia"/>
          <w:sz w:val="32"/>
          <w:szCs w:val="32"/>
          <w:lang w:eastAsia="zh-CN"/>
        </w:rPr>
        <w:t>、</w:t>
      </w:r>
      <w:r w:rsidRPr="00EC173C">
        <w:rPr>
          <w:rFonts w:eastAsia="仿宋_GB2312" w:hint="eastAsia"/>
          <w:sz w:val="32"/>
          <w:szCs w:val="32"/>
          <w:lang w:eastAsia="zh-CN"/>
        </w:rPr>
        <w:t>财务上，会计核算要更加详细，为本单位各项工作的开展、总结、评估提供有效数据资料支撑，为各项业务工作更好的开展提供帮助。</w:t>
      </w:r>
    </w:p>
    <w:p w:rsidR="00FB50C9" w:rsidRDefault="00FB50C9" w:rsidP="00FB656B">
      <w:pPr>
        <w:spacing w:line="600" w:lineRule="exact"/>
        <w:ind w:firstLineChars="200" w:firstLine="640"/>
        <w:jc w:val="both"/>
        <w:rPr>
          <w:rFonts w:eastAsia="仿宋_GB2312" w:hint="eastAsia"/>
          <w:sz w:val="32"/>
          <w:szCs w:val="32"/>
          <w:lang w:eastAsia="zh-CN"/>
        </w:rPr>
      </w:pPr>
      <w:r w:rsidRPr="00FE73F8">
        <w:rPr>
          <w:rFonts w:eastAsia="仿宋_GB2312" w:hint="eastAsia"/>
          <w:sz w:val="32"/>
          <w:szCs w:val="32"/>
          <w:lang w:eastAsia="zh-CN"/>
        </w:rPr>
        <w:t>全市畜牧水产工作实施起来是一项系统工程，牵涉到畜牧、能源、环保等部门，希望在部门联动和合作方面加强，共同把这项惠民政策实施好。另外，在资金投入方面，各级政府应该要加大投入。</w:t>
      </w:r>
    </w:p>
    <w:p w:rsidR="00FB50C9" w:rsidRPr="00FE73F8" w:rsidRDefault="00FB50C9" w:rsidP="00FB656B">
      <w:pPr>
        <w:spacing w:line="600" w:lineRule="exact"/>
        <w:ind w:firstLineChars="200" w:firstLine="640"/>
        <w:jc w:val="both"/>
        <w:rPr>
          <w:rFonts w:eastAsia="仿宋_GB2312"/>
          <w:sz w:val="32"/>
          <w:szCs w:val="32"/>
          <w:lang w:eastAsia="zh-CN"/>
        </w:rPr>
      </w:pPr>
    </w:p>
    <w:p w:rsidR="00FB50C9" w:rsidRDefault="00FB50C9" w:rsidP="00FB656B">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九、部门整体支出绩效自评结果拟应用和公开情况</w:t>
      </w:r>
    </w:p>
    <w:p w:rsidR="00FB50C9" w:rsidRPr="00F37A6F" w:rsidRDefault="00FB50C9" w:rsidP="00FB656B">
      <w:pPr>
        <w:spacing w:line="600" w:lineRule="exact"/>
        <w:ind w:firstLineChars="200" w:firstLine="640"/>
        <w:jc w:val="both"/>
        <w:rPr>
          <w:rFonts w:eastAsia="仿宋_GB2312"/>
          <w:sz w:val="32"/>
          <w:szCs w:val="32"/>
          <w:lang w:eastAsia="zh-CN"/>
        </w:rPr>
      </w:pPr>
      <w:r w:rsidRPr="00F37A6F">
        <w:rPr>
          <w:rFonts w:eastAsia="仿宋_GB2312" w:hint="eastAsia"/>
          <w:sz w:val="32"/>
          <w:szCs w:val="32"/>
          <w:lang w:eastAsia="zh-CN"/>
        </w:rPr>
        <w:t>部门整体支出绩效自评结果</w:t>
      </w:r>
      <w:r>
        <w:rPr>
          <w:rFonts w:eastAsia="仿宋_GB2312" w:hint="eastAsia"/>
          <w:sz w:val="32"/>
          <w:szCs w:val="32"/>
          <w:lang w:eastAsia="zh-CN"/>
        </w:rPr>
        <w:t>按照上级要求统一公开到相关网站。</w:t>
      </w:r>
    </w:p>
    <w:p w:rsidR="00FB50C9" w:rsidRDefault="00FB50C9" w:rsidP="00FB656B">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报告附件：</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FB50C9" w:rsidRDefault="00FB50C9" w:rsidP="00FB656B">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FB50C9" w:rsidRPr="00A33D68" w:rsidRDefault="00FB50C9" w:rsidP="00FB656B">
      <w:pPr>
        <w:spacing w:line="600" w:lineRule="exact"/>
        <w:ind w:firstLineChars="200" w:firstLine="640"/>
        <w:jc w:val="both"/>
        <w:rPr>
          <w:rFonts w:eastAsia="仿宋_GB2312" w:hint="eastAsia"/>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FB50C9" w:rsidRDefault="00FB50C9">
      <w:pPr>
        <w:spacing w:line="267" w:lineRule="auto"/>
        <w:ind w:firstLine="552"/>
        <w:jc w:val="both"/>
        <w:rPr>
          <w:rFonts w:ascii="宋体" w:eastAsia="宋体" w:hAnsi="宋体" w:cs="宋体" w:hint="eastAsia"/>
          <w:bCs/>
          <w:spacing w:val="-4"/>
          <w:sz w:val="28"/>
          <w:szCs w:val="28"/>
          <w:lang w:eastAsia="zh-CN"/>
        </w:rPr>
      </w:pPr>
    </w:p>
    <w:p w:rsidR="00BD4332" w:rsidRPr="00FB50C9" w:rsidRDefault="00BD4332" w:rsidP="00FB50C9">
      <w:pPr>
        <w:spacing w:line="267" w:lineRule="auto"/>
        <w:ind w:firstLine="552"/>
        <w:jc w:val="both"/>
        <w:rPr>
          <w:rFonts w:ascii="宋体" w:eastAsia="宋体" w:hAnsi="宋体" w:cs="宋体"/>
          <w:bCs/>
          <w:spacing w:val="-4"/>
          <w:sz w:val="28"/>
          <w:szCs w:val="28"/>
          <w:lang w:eastAsia="zh-CN"/>
        </w:rPr>
      </w:pP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附件5</w:t>
      </w:r>
    </w:p>
    <w:p w:rsidR="00BD4332" w:rsidRDefault="00BD4332">
      <w:pPr>
        <w:spacing w:line="246" w:lineRule="auto"/>
        <w:rPr>
          <w:lang w:eastAsia="zh-CN"/>
        </w:rPr>
      </w:pPr>
    </w:p>
    <w:p w:rsidR="00BD4332" w:rsidRDefault="00BD4332">
      <w:pPr>
        <w:spacing w:line="246" w:lineRule="auto"/>
        <w:rPr>
          <w:lang w:eastAsia="zh-CN"/>
        </w:rPr>
      </w:pPr>
    </w:p>
    <w:p w:rsidR="00BD4332" w:rsidRDefault="00BD4332">
      <w:pPr>
        <w:spacing w:line="246" w:lineRule="auto"/>
        <w:rPr>
          <w:lang w:eastAsia="zh-CN"/>
        </w:rPr>
      </w:pPr>
    </w:p>
    <w:p w:rsidR="00FB656B" w:rsidRDefault="00FB656B" w:rsidP="00FB656B">
      <w:pPr>
        <w:spacing w:line="246" w:lineRule="auto"/>
        <w:rPr>
          <w:lang w:eastAsia="zh-CN"/>
        </w:rPr>
      </w:pPr>
      <w:r w:rsidRPr="00FB50C9">
        <w:rPr>
          <w:rFonts w:ascii="Times New Roman" w:eastAsia="Times New Roman" w:hAnsi="Times New Roman" w:cs="Times New Roman"/>
          <w:spacing w:val="15"/>
          <w:position w:val="10"/>
          <w:sz w:val="40"/>
          <w:szCs w:val="42"/>
          <w:lang w:eastAsia="zh-CN"/>
        </w:rPr>
        <w:t>202</w:t>
      </w:r>
      <w:r w:rsidRPr="00FB50C9">
        <w:rPr>
          <w:rFonts w:ascii="Times New Roman" w:eastAsia="宋体" w:hAnsi="Times New Roman" w:cs="Times New Roman" w:hint="eastAsia"/>
          <w:spacing w:val="15"/>
          <w:position w:val="10"/>
          <w:sz w:val="40"/>
          <w:szCs w:val="42"/>
          <w:lang w:eastAsia="zh-CN"/>
        </w:rPr>
        <w:t>3</w:t>
      </w:r>
      <w:bookmarkStart w:id="0" w:name="_GoBack"/>
      <w:bookmarkEnd w:id="0"/>
      <w:r w:rsidRPr="00FB50C9">
        <w:rPr>
          <w:rFonts w:ascii="黑体" w:eastAsia="黑体" w:hAnsi="黑体" w:cs="黑体"/>
          <w:spacing w:val="15"/>
          <w:position w:val="10"/>
          <w:sz w:val="40"/>
          <w:szCs w:val="42"/>
          <w:lang w:eastAsia="zh-CN"/>
        </w:rPr>
        <w:t>年度</w:t>
      </w:r>
      <w:r w:rsidRPr="00FB50C9">
        <w:rPr>
          <w:rFonts w:ascii="黑体" w:eastAsia="黑体" w:hAnsi="黑体" w:cs="黑体" w:hint="eastAsia"/>
          <w:spacing w:val="15"/>
          <w:position w:val="10"/>
          <w:sz w:val="40"/>
          <w:szCs w:val="42"/>
          <w:lang w:eastAsia="zh-CN"/>
        </w:rPr>
        <w:t>磊石渔场税费改革转移支付</w:t>
      </w:r>
      <w:r w:rsidRPr="00FB50C9">
        <w:rPr>
          <w:rFonts w:ascii="黑体" w:eastAsia="黑体" w:hAnsi="黑体" w:cs="黑体"/>
          <w:spacing w:val="15"/>
          <w:position w:val="10"/>
          <w:sz w:val="40"/>
          <w:szCs w:val="42"/>
          <w:lang w:eastAsia="zh-CN"/>
        </w:rPr>
        <w:t>项目支出</w:t>
      </w:r>
    </w:p>
    <w:p w:rsidR="00FB656B" w:rsidRPr="00FB50C9" w:rsidRDefault="00FB656B" w:rsidP="00FB656B">
      <w:pPr>
        <w:spacing w:line="246" w:lineRule="auto"/>
        <w:rPr>
          <w:lang w:eastAsia="zh-CN"/>
        </w:rPr>
      </w:pPr>
    </w:p>
    <w:p w:rsidR="00FB656B" w:rsidRDefault="00FB656B" w:rsidP="00FB656B">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BD4332" w:rsidRDefault="00BD4332">
      <w:pPr>
        <w:spacing w:line="246" w:lineRule="auto"/>
        <w:rPr>
          <w:lang w:eastAsia="zh-CN"/>
        </w:rPr>
      </w:pPr>
    </w:p>
    <w:p w:rsidR="00BD4332" w:rsidRDefault="00BD4332">
      <w:pPr>
        <w:spacing w:line="246" w:lineRule="auto"/>
        <w:rPr>
          <w:lang w:eastAsia="zh-CN"/>
        </w:rPr>
      </w:pPr>
    </w:p>
    <w:p w:rsidR="00BD4332" w:rsidRPr="00FB656B" w:rsidRDefault="00BD4332">
      <w:pPr>
        <w:spacing w:line="246" w:lineRule="auto"/>
        <w:rPr>
          <w:rFonts w:eastAsiaTheme="minorEastAsia" w:hint="eastAsia"/>
          <w:lang w:eastAsia="zh-CN"/>
        </w:rPr>
      </w:pPr>
    </w:p>
    <w:p w:rsidR="00BD4332" w:rsidRDefault="00BD4332">
      <w:pPr>
        <w:spacing w:line="246" w:lineRule="auto"/>
        <w:rPr>
          <w:lang w:eastAsia="zh-CN"/>
        </w:rPr>
      </w:pPr>
    </w:p>
    <w:p w:rsidR="00BD4332" w:rsidRPr="00FB656B" w:rsidRDefault="00BD4332">
      <w:pPr>
        <w:spacing w:line="246" w:lineRule="auto"/>
        <w:rPr>
          <w:rFonts w:eastAsiaTheme="minorEastAsia" w:hint="eastAsia"/>
          <w:lang w:eastAsia="zh-CN"/>
        </w:rPr>
      </w:pPr>
    </w:p>
    <w:p w:rsidR="00BD4332" w:rsidRDefault="00BD4332">
      <w:pPr>
        <w:spacing w:line="246" w:lineRule="auto"/>
        <w:rPr>
          <w:lang w:eastAsia="zh-CN"/>
        </w:rPr>
      </w:pPr>
    </w:p>
    <w:p w:rsidR="00BD4332" w:rsidRDefault="00BD4332">
      <w:pPr>
        <w:spacing w:line="246"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rFonts w:eastAsiaTheme="minorEastAsia" w:hint="eastAsia"/>
          <w:lang w:eastAsia="zh-CN"/>
        </w:rPr>
      </w:pPr>
    </w:p>
    <w:p w:rsidR="00FB656B" w:rsidRDefault="00FB656B">
      <w:pPr>
        <w:spacing w:line="247" w:lineRule="auto"/>
        <w:rPr>
          <w:rFonts w:eastAsiaTheme="minorEastAsia" w:hint="eastAsia"/>
          <w:lang w:eastAsia="zh-CN"/>
        </w:rPr>
      </w:pPr>
    </w:p>
    <w:p w:rsidR="00FB656B" w:rsidRDefault="00FB656B">
      <w:pPr>
        <w:spacing w:line="247" w:lineRule="auto"/>
        <w:rPr>
          <w:rFonts w:eastAsiaTheme="minorEastAsia" w:hint="eastAsia"/>
          <w:lang w:eastAsia="zh-CN"/>
        </w:rPr>
      </w:pPr>
    </w:p>
    <w:p w:rsidR="00FB656B" w:rsidRDefault="00FB656B">
      <w:pPr>
        <w:spacing w:line="247" w:lineRule="auto"/>
        <w:rPr>
          <w:rFonts w:eastAsiaTheme="minorEastAsia" w:hint="eastAsia"/>
          <w:lang w:eastAsia="zh-CN"/>
        </w:rPr>
      </w:pPr>
    </w:p>
    <w:p w:rsidR="00FB656B" w:rsidRDefault="00FB656B">
      <w:pPr>
        <w:spacing w:line="247" w:lineRule="auto"/>
        <w:rPr>
          <w:rFonts w:eastAsiaTheme="minorEastAsia" w:hint="eastAsia"/>
          <w:lang w:eastAsia="zh-CN"/>
        </w:rPr>
      </w:pPr>
    </w:p>
    <w:p w:rsidR="00FB656B" w:rsidRPr="00FB656B" w:rsidRDefault="00FB656B">
      <w:pPr>
        <w:spacing w:line="247" w:lineRule="auto"/>
        <w:rPr>
          <w:rFonts w:eastAsiaTheme="minorEastAsia" w:hint="eastAsia"/>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BD4332">
      <w:pPr>
        <w:spacing w:line="247" w:lineRule="auto"/>
        <w:rPr>
          <w:lang w:eastAsia="zh-CN"/>
        </w:rPr>
      </w:pPr>
    </w:p>
    <w:p w:rsidR="00BD4332" w:rsidRDefault="00FB656B">
      <w:pPr>
        <w:pStyle w:val="a3"/>
        <w:spacing w:before="89" w:line="221" w:lineRule="auto"/>
        <w:ind w:left="2270"/>
        <w:rPr>
          <w:sz w:val="27"/>
          <w:szCs w:val="27"/>
          <w:lang w:eastAsia="zh-CN"/>
        </w:rPr>
      </w:pPr>
      <w:r>
        <w:rPr>
          <w:spacing w:val="-22"/>
          <w:sz w:val="27"/>
          <w:szCs w:val="27"/>
          <w:lang w:eastAsia="zh-CN"/>
        </w:rPr>
        <w:t>部</w:t>
      </w:r>
      <w:r>
        <w:rPr>
          <w:spacing w:val="-22"/>
          <w:sz w:val="27"/>
          <w:szCs w:val="27"/>
          <w:lang w:eastAsia="zh-CN"/>
        </w:rPr>
        <w:t xml:space="preserve"> </w:t>
      </w:r>
      <w:r>
        <w:rPr>
          <w:spacing w:val="-22"/>
          <w:sz w:val="27"/>
          <w:szCs w:val="27"/>
          <w:lang w:eastAsia="zh-CN"/>
        </w:rPr>
        <w:t>门</w:t>
      </w:r>
      <w:r>
        <w:rPr>
          <w:spacing w:val="-22"/>
          <w:sz w:val="27"/>
          <w:szCs w:val="27"/>
          <w:lang w:eastAsia="zh-CN"/>
        </w:rPr>
        <w:t xml:space="preserve"> ( </w:t>
      </w:r>
      <w:r>
        <w:rPr>
          <w:spacing w:val="-22"/>
          <w:sz w:val="27"/>
          <w:szCs w:val="27"/>
          <w:lang w:eastAsia="zh-CN"/>
        </w:rPr>
        <w:t>单位</w:t>
      </w:r>
      <w:r>
        <w:rPr>
          <w:spacing w:val="-22"/>
          <w:sz w:val="27"/>
          <w:szCs w:val="27"/>
          <w:lang w:eastAsia="zh-CN"/>
        </w:rPr>
        <w:t>)</w:t>
      </w:r>
      <w:r>
        <w:rPr>
          <w:spacing w:val="-22"/>
          <w:sz w:val="27"/>
          <w:szCs w:val="27"/>
          <w:lang w:eastAsia="zh-CN"/>
        </w:rPr>
        <w:t>名称：</w:t>
      </w:r>
      <w:r>
        <w:rPr>
          <w:spacing w:val="-22"/>
          <w:sz w:val="27"/>
          <w:szCs w:val="27"/>
          <w:u w:val="single"/>
          <w:lang w:eastAsia="zh-CN"/>
        </w:rPr>
        <w:t xml:space="preserve">   (</w:t>
      </w:r>
      <w:r>
        <w:rPr>
          <w:spacing w:val="-22"/>
          <w:sz w:val="27"/>
          <w:szCs w:val="27"/>
          <w:u w:val="single"/>
          <w:lang w:eastAsia="zh-CN"/>
        </w:rPr>
        <w:t>盖章</w:t>
      </w:r>
      <w:r>
        <w:rPr>
          <w:spacing w:val="-22"/>
          <w:sz w:val="27"/>
          <w:szCs w:val="27"/>
          <w:u w:val="single"/>
          <w:lang w:eastAsia="zh-CN"/>
        </w:rPr>
        <w:t>)</w:t>
      </w:r>
    </w:p>
    <w:p w:rsidR="00BD4332" w:rsidRDefault="00FB50C9">
      <w:pPr>
        <w:pStyle w:val="a3"/>
        <w:spacing w:before="289" w:line="610" w:lineRule="exact"/>
        <w:ind w:left="3490"/>
        <w:rPr>
          <w:sz w:val="27"/>
          <w:szCs w:val="27"/>
          <w:lang w:eastAsia="zh-CN"/>
        </w:rPr>
      </w:pPr>
      <w:r>
        <w:rPr>
          <w:rFonts w:hint="eastAsia"/>
          <w:spacing w:val="-13"/>
          <w:position w:val="26"/>
          <w:sz w:val="27"/>
          <w:szCs w:val="27"/>
          <w:lang w:eastAsia="zh-CN"/>
        </w:rPr>
        <w:t xml:space="preserve">2024  </w:t>
      </w:r>
      <w:r w:rsidR="00FB656B">
        <w:rPr>
          <w:spacing w:val="-13"/>
          <w:position w:val="26"/>
          <w:sz w:val="27"/>
          <w:szCs w:val="27"/>
          <w:lang w:eastAsia="zh-CN"/>
        </w:rPr>
        <w:t>年</w:t>
      </w:r>
      <w:r w:rsidR="00FB656B">
        <w:rPr>
          <w:spacing w:val="-13"/>
          <w:position w:val="26"/>
          <w:sz w:val="27"/>
          <w:szCs w:val="27"/>
          <w:lang w:eastAsia="zh-CN"/>
        </w:rPr>
        <w:t xml:space="preserve"> </w:t>
      </w:r>
      <w:r>
        <w:rPr>
          <w:rFonts w:hint="eastAsia"/>
          <w:spacing w:val="-13"/>
          <w:position w:val="26"/>
          <w:sz w:val="27"/>
          <w:szCs w:val="27"/>
          <w:lang w:eastAsia="zh-CN"/>
        </w:rPr>
        <w:t>10</w:t>
      </w:r>
      <w:r w:rsidR="00FB656B">
        <w:rPr>
          <w:spacing w:val="-13"/>
          <w:position w:val="26"/>
          <w:sz w:val="27"/>
          <w:szCs w:val="27"/>
          <w:lang w:eastAsia="zh-CN"/>
        </w:rPr>
        <w:t xml:space="preserve">  </w:t>
      </w:r>
      <w:r w:rsidR="00FB656B">
        <w:rPr>
          <w:spacing w:val="-13"/>
          <w:position w:val="26"/>
          <w:sz w:val="27"/>
          <w:szCs w:val="27"/>
          <w:lang w:eastAsia="zh-CN"/>
        </w:rPr>
        <w:t>月</w:t>
      </w:r>
      <w:r>
        <w:rPr>
          <w:rFonts w:hint="eastAsia"/>
          <w:spacing w:val="-13"/>
          <w:position w:val="26"/>
          <w:sz w:val="27"/>
          <w:szCs w:val="27"/>
          <w:lang w:eastAsia="zh-CN"/>
        </w:rPr>
        <w:t xml:space="preserve"> 10  </w:t>
      </w:r>
      <w:r w:rsidR="00FB656B">
        <w:rPr>
          <w:spacing w:val="-13"/>
          <w:position w:val="26"/>
          <w:sz w:val="27"/>
          <w:szCs w:val="27"/>
          <w:lang w:eastAsia="zh-CN"/>
        </w:rPr>
        <w:t>日</w:t>
      </w:r>
    </w:p>
    <w:p w:rsidR="00BD4332" w:rsidRDefault="00BD4332">
      <w:pPr>
        <w:spacing w:line="223" w:lineRule="auto"/>
        <w:rPr>
          <w:sz w:val="24"/>
          <w:szCs w:val="24"/>
          <w:lang w:eastAsia="zh-CN"/>
        </w:rPr>
        <w:sectPr w:rsidR="00BD4332">
          <w:footerReference w:type="default" r:id="rId10"/>
          <w:pgSz w:w="11900" w:h="16820"/>
          <w:pgMar w:top="1429" w:right="1782" w:bottom="1158" w:left="1450" w:header="0" w:footer="850" w:gutter="0"/>
          <w:cols w:space="720"/>
        </w:sectPr>
      </w:pPr>
    </w:p>
    <w:p w:rsidR="00FB50C9" w:rsidRPr="00C30622" w:rsidRDefault="00FB50C9" w:rsidP="00FB50C9">
      <w:pPr>
        <w:spacing w:before="137" w:line="221" w:lineRule="auto"/>
        <w:ind w:left="2336"/>
        <w:rPr>
          <w:rFonts w:ascii="黑体" w:eastAsia="黑体" w:hAnsi="黑体" w:cs="黑体" w:hint="eastAsia"/>
          <w:sz w:val="42"/>
          <w:szCs w:val="42"/>
          <w:lang w:eastAsia="zh-CN"/>
        </w:rPr>
      </w:pPr>
      <w:r>
        <w:rPr>
          <w:rFonts w:ascii="黑体" w:eastAsia="黑体" w:hAnsi="黑体" w:cs="黑体"/>
          <w:b/>
          <w:bCs/>
          <w:spacing w:val="6"/>
          <w:sz w:val="42"/>
          <w:szCs w:val="42"/>
          <w:lang w:eastAsia="zh-CN"/>
        </w:rPr>
        <w:t>项目支出绩效评价报告</w:t>
      </w:r>
    </w:p>
    <w:p w:rsidR="00FB50C9" w:rsidRDefault="00FB50C9" w:rsidP="00FB50C9">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FB50C9" w:rsidRDefault="00FB50C9" w:rsidP="00FB50C9">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(一)项目支出概况。</w:t>
      </w:r>
    </w:p>
    <w:p w:rsidR="00FB50C9" w:rsidRDefault="00FB50C9" w:rsidP="00FB656B">
      <w:pPr>
        <w:spacing w:line="560" w:lineRule="exact"/>
        <w:ind w:firstLineChars="200" w:firstLine="640"/>
        <w:jc w:val="both"/>
        <w:rPr>
          <w:rFonts w:eastAsia="仿宋_GB2312" w:hint="eastAsia"/>
          <w:sz w:val="32"/>
          <w:szCs w:val="32"/>
          <w:lang w:eastAsia="zh-CN"/>
        </w:rPr>
      </w:pPr>
      <w:r w:rsidRPr="004D5C39">
        <w:rPr>
          <w:rFonts w:eastAsia="仿宋_GB2312" w:hint="eastAsia"/>
          <w:sz w:val="32"/>
          <w:szCs w:val="32"/>
          <w:lang w:eastAsia="zh-CN"/>
        </w:rPr>
        <w:t>磊石渔场属计划经济产物，根据《湖南省深化国有农场税费改革实施意见》（湘政发【</w:t>
      </w:r>
      <w:r w:rsidRPr="004D5C39">
        <w:rPr>
          <w:rFonts w:eastAsia="仿宋_GB2312"/>
          <w:sz w:val="32"/>
          <w:szCs w:val="32"/>
          <w:lang w:eastAsia="zh-CN"/>
        </w:rPr>
        <w:t>2007</w:t>
      </w:r>
      <w:r w:rsidRPr="004D5C39">
        <w:rPr>
          <w:rFonts w:eastAsia="仿宋_GB2312" w:hint="eastAsia"/>
          <w:sz w:val="32"/>
          <w:szCs w:val="32"/>
          <w:lang w:eastAsia="zh-CN"/>
        </w:rPr>
        <w:t>】</w:t>
      </w:r>
      <w:r w:rsidRPr="004D5C39">
        <w:rPr>
          <w:rFonts w:eastAsia="仿宋_GB2312"/>
          <w:sz w:val="32"/>
          <w:szCs w:val="32"/>
          <w:lang w:eastAsia="zh-CN"/>
        </w:rPr>
        <w:t>40</w:t>
      </w:r>
      <w:r w:rsidRPr="004D5C39">
        <w:rPr>
          <w:rFonts w:eastAsia="仿宋_GB2312" w:hint="eastAsia"/>
          <w:sz w:val="32"/>
          <w:szCs w:val="32"/>
          <w:lang w:eastAsia="zh-CN"/>
        </w:rPr>
        <w:t>号文件）精神，由市财政安排我场</w:t>
      </w:r>
      <w:r w:rsidRPr="004D5C39">
        <w:rPr>
          <w:rFonts w:eastAsia="仿宋_GB2312"/>
          <w:sz w:val="32"/>
          <w:szCs w:val="32"/>
          <w:lang w:eastAsia="zh-CN"/>
        </w:rPr>
        <w:t>2</w:t>
      </w:r>
      <w:r>
        <w:rPr>
          <w:rFonts w:eastAsia="仿宋_GB2312" w:hint="eastAsia"/>
          <w:sz w:val="32"/>
          <w:szCs w:val="32"/>
          <w:lang w:eastAsia="zh-CN"/>
        </w:rPr>
        <w:t>万元，</w:t>
      </w:r>
      <w:r w:rsidRPr="004D5C39">
        <w:rPr>
          <w:rFonts w:eastAsia="仿宋_GB2312" w:hint="eastAsia"/>
          <w:sz w:val="32"/>
          <w:szCs w:val="32"/>
          <w:lang w:eastAsia="zh-CN"/>
        </w:rPr>
        <w:t>该项目资金主要用于磊石渔场职工养老保险、渔场基础设施建设。</w:t>
      </w:r>
    </w:p>
    <w:p w:rsidR="00FB50C9" w:rsidRDefault="00FB50C9" w:rsidP="00FB50C9">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(二)项目资金使用管理情况。</w:t>
      </w:r>
    </w:p>
    <w:p w:rsidR="00FB50C9" w:rsidRPr="00822A2E" w:rsidRDefault="00FB50C9" w:rsidP="00FB656B">
      <w:pPr>
        <w:widowControl w:val="0"/>
        <w:kinsoku/>
        <w:autoSpaceDE/>
        <w:autoSpaceDN/>
        <w:adjustRightInd/>
        <w:snapToGrid/>
        <w:spacing w:line="560" w:lineRule="exact"/>
        <w:ind w:firstLineChars="200" w:firstLine="640"/>
        <w:textAlignment w:val="auto"/>
        <w:rPr>
          <w:rFonts w:ascii="仿宋_GB2312" w:eastAsia="仿宋_GB2312" w:hAnsi="仿宋" w:cs="仿宋_GB2312" w:hint="eastAsia"/>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由法人代表对项目的申报、实施、专项资金管理等负总责，计财股负责项目及专项资金做预算申报，水产股负责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FB50C9" w:rsidRDefault="00FB50C9" w:rsidP="00FB50C9">
      <w:pPr>
        <w:spacing w:line="560" w:lineRule="exact"/>
        <w:ind w:firstLineChars="200" w:firstLine="592"/>
        <w:jc w:val="both"/>
        <w:rPr>
          <w:rFonts w:ascii="楷体" w:eastAsia="楷体" w:hAnsi="楷体" w:cs="楷体" w:hint="eastAsia"/>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FB50C9" w:rsidRDefault="00FB50C9" w:rsidP="00FB656B">
      <w:pPr>
        <w:spacing w:line="560" w:lineRule="exact"/>
        <w:ind w:firstLineChars="200" w:firstLine="640"/>
        <w:jc w:val="both"/>
        <w:rPr>
          <w:rFonts w:eastAsia="宋体" w:hint="eastAsia"/>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FB50C9" w:rsidRDefault="00FB50C9" w:rsidP="00FB656B">
      <w:pPr>
        <w:spacing w:line="560" w:lineRule="exact"/>
        <w:ind w:firstLineChars="200" w:firstLine="420"/>
        <w:jc w:val="both"/>
        <w:rPr>
          <w:rFonts w:eastAsia="仿宋_GB2312" w:hint="eastAsia"/>
          <w:sz w:val="32"/>
          <w:szCs w:val="32"/>
          <w:lang w:eastAsia="zh-CN"/>
        </w:rPr>
      </w:pPr>
      <w:r>
        <w:rPr>
          <w:rFonts w:eastAsia="宋体" w:hint="eastAsia"/>
          <w:lang w:eastAsia="zh-CN"/>
        </w:rPr>
        <w:t xml:space="preserve">  </w:t>
      </w:r>
      <w:r w:rsidRPr="00EC62C0">
        <w:rPr>
          <w:rFonts w:eastAsia="仿宋_GB2312"/>
          <w:sz w:val="32"/>
          <w:szCs w:val="32"/>
          <w:lang w:eastAsia="zh-CN"/>
        </w:rPr>
        <w:t>1.</w:t>
      </w:r>
      <w:r w:rsidRPr="00EC62C0">
        <w:rPr>
          <w:rFonts w:eastAsia="仿宋_GB2312" w:hint="eastAsia"/>
          <w:sz w:val="32"/>
          <w:szCs w:val="32"/>
          <w:lang w:eastAsia="zh-CN"/>
        </w:rPr>
        <w:t>保证渔场职工养老保险无后顾之忧；</w:t>
      </w:r>
    </w:p>
    <w:p w:rsidR="00FB50C9" w:rsidRDefault="00FB50C9"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、改制职工不上访、不投诉；</w:t>
      </w:r>
    </w:p>
    <w:p w:rsidR="00FB50C9" w:rsidRDefault="00FB50C9" w:rsidP="00FB656B">
      <w:pPr>
        <w:spacing w:line="560" w:lineRule="exact"/>
        <w:ind w:firstLineChars="200" w:firstLine="640"/>
        <w:jc w:val="both"/>
        <w:rPr>
          <w:rFonts w:eastAsia="仿宋_GB2312" w:hint="eastAsia"/>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FB50C9" w:rsidRDefault="00FB50C9"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1</w:t>
      </w:r>
      <w:r>
        <w:rPr>
          <w:rFonts w:eastAsia="仿宋_GB2312" w:hint="eastAsia"/>
          <w:sz w:val="32"/>
          <w:szCs w:val="32"/>
          <w:lang w:eastAsia="zh-CN"/>
        </w:rPr>
        <w:t>、</w:t>
      </w:r>
      <w:r w:rsidRPr="00EC62C0">
        <w:rPr>
          <w:rFonts w:eastAsia="仿宋_GB2312" w:hint="eastAsia"/>
          <w:sz w:val="32"/>
          <w:szCs w:val="32"/>
          <w:lang w:eastAsia="zh-CN"/>
        </w:rPr>
        <w:t>解决渔场职工当年养老保险；</w:t>
      </w:r>
    </w:p>
    <w:p w:rsidR="00FB50C9" w:rsidRDefault="00FB50C9"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、改制职工不上访、不投诉；</w:t>
      </w:r>
    </w:p>
    <w:p w:rsidR="00FB50C9" w:rsidRPr="0065595A"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2</w:t>
      </w:r>
      <w:r>
        <w:rPr>
          <w:rFonts w:eastAsia="仿宋_GB2312" w:hint="eastAsia"/>
          <w:sz w:val="32"/>
          <w:szCs w:val="32"/>
          <w:lang w:eastAsia="zh-CN"/>
        </w:rPr>
        <w:t>万元，解决</w:t>
      </w:r>
      <w:r w:rsidRPr="00EC62C0">
        <w:rPr>
          <w:rFonts w:eastAsia="仿宋_GB2312" w:hint="eastAsia"/>
          <w:sz w:val="32"/>
          <w:szCs w:val="32"/>
          <w:lang w:eastAsia="zh-CN"/>
        </w:rPr>
        <w:t>渔场职工当年养老保险</w:t>
      </w:r>
      <w:r>
        <w:rPr>
          <w:rFonts w:eastAsia="仿宋_GB2312" w:hint="eastAsia"/>
          <w:sz w:val="32"/>
          <w:szCs w:val="32"/>
          <w:lang w:eastAsia="zh-CN"/>
        </w:rPr>
        <w:t>2</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FB50C9" w:rsidRDefault="00FB50C9" w:rsidP="00FB50C9">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rsidR="00FB50C9" w:rsidRDefault="00FB50C9" w:rsidP="00FB656B">
      <w:pPr>
        <w:spacing w:line="560" w:lineRule="exact"/>
        <w:ind w:firstLineChars="200" w:firstLine="640"/>
        <w:outlineLvl w:val="0"/>
        <w:rPr>
          <w:rFonts w:eastAsia="仿宋_GB2312" w:hint="eastAsia"/>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FB50C9" w:rsidRDefault="00FB50C9"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rsidR="00FB50C9" w:rsidRDefault="00FB50C9"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FB50C9" w:rsidRDefault="00FB50C9"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FB50C9" w:rsidRPr="009A6EF0" w:rsidRDefault="00FB50C9" w:rsidP="00FB656B">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FB50C9" w:rsidRDefault="00FB50C9" w:rsidP="00FB50C9">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FB50C9" w:rsidRPr="0065595A" w:rsidRDefault="00FB50C9"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2</w:t>
      </w:r>
      <w:r>
        <w:rPr>
          <w:rFonts w:eastAsia="仿宋_GB2312" w:hint="eastAsia"/>
          <w:sz w:val="32"/>
          <w:szCs w:val="32"/>
          <w:lang w:eastAsia="zh-CN"/>
        </w:rPr>
        <w:t>万元，解决</w:t>
      </w:r>
      <w:r w:rsidRPr="00EC62C0">
        <w:rPr>
          <w:rFonts w:eastAsia="仿宋_GB2312" w:hint="eastAsia"/>
          <w:sz w:val="32"/>
          <w:szCs w:val="32"/>
          <w:lang w:eastAsia="zh-CN"/>
        </w:rPr>
        <w:t>渔场职工当年养老保险</w:t>
      </w:r>
      <w:r>
        <w:rPr>
          <w:rFonts w:eastAsia="仿宋_GB2312" w:hint="eastAsia"/>
          <w:sz w:val="32"/>
          <w:szCs w:val="32"/>
          <w:lang w:eastAsia="zh-CN"/>
        </w:rPr>
        <w:t>2</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，整体绩效情况良好。该</w:t>
      </w:r>
      <w:r w:rsidRPr="004232B6">
        <w:rPr>
          <w:rFonts w:eastAsia="仿宋_GB2312" w:hint="eastAsia"/>
          <w:sz w:val="32"/>
          <w:szCs w:val="32"/>
          <w:lang w:eastAsia="zh-CN"/>
        </w:rPr>
        <w:t>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rsidR="00FB50C9" w:rsidRDefault="00FB50C9" w:rsidP="00FB50C9">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 xml:space="preserve"> (</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2</w:t>
      </w:r>
      <w:r>
        <w:rPr>
          <w:rFonts w:eastAsia="仿宋_GB2312" w:hint="eastAsia"/>
          <w:sz w:val="32"/>
          <w:szCs w:val="32"/>
          <w:lang w:eastAsia="zh-CN"/>
        </w:rPr>
        <w:t>万已经全额拨付到磊石渔场。</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解决</w:t>
      </w:r>
      <w:r w:rsidRPr="00EC62C0">
        <w:rPr>
          <w:rFonts w:eastAsia="仿宋_GB2312" w:hint="eastAsia"/>
          <w:sz w:val="32"/>
          <w:szCs w:val="32"/>
          <w:lang w:eastAsia="zh-CN"/>
        </w:rPr>
        <w:t>渔场职工当年养老保险</w:t>
      </w:r>
      <w:r>
        <w:rPr>
          <w:rFonts w:eastAsia="仿宋_GB2312" w:hint="eastAsia"/>
          <w:sz w:val="32"/>
          <w:szCs w:val="32"/>
          <w:lang w:eastAsia="zh-CN"/>
        </w:rPr>
        <w:t>2</w:t>
      </w:r>
      <w:r>
        <w:rPr>
          <w:rFonts w:eastAsia="仿宋_GB2312" w:hint="eastAsia"/>
          <w:sz w:val="32"/>
          <w:szCs w:val="32"/>
          <w:lang w:eastAsia="zh-CN"/>
        </w:rPr>
        <w:t>万元</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FB50C9" w:rsidRDefault="00FB50C9"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通过该项目资金的拨付，解决</w:t>
      </w:r>
      <w:r w:rsidRPr="00EC62C0">
        <w:rPr>
          <w:rFonts w:eastAsia="仿宋_GB2312" w:hint="eastAsia"/>
          <w:sz w:val="32"/>
          <w:szCs w:val="32"/>
          <w:lang w:eastAsia="zh-CN"/>
        </w:rPr>
        <w:t>渔场职工当年养老保险</w:t>
      </w:r>
      <w:r>
        <w:rPr>
          <w:rFonts w:eastAsia="仿宋_GB2312" w:hint="eastAsia"/>
          <w:sz w:val="32"/>
          <w:szCs w:val="32"/>
          <w:lang w:eastAsia="zh-CN"/>
        </w:rPr>
        <w:t>2</w:t>
      </w:r>
      <w:r>
        <w:rPr>
          <w:rFonts w:eastAsia="仿宋_GB2312" w:hint="eastAsia"/>
          <w:sz w:val="32"/>
          <w:szCs w:val="32"/>
          <w:lang w:eastAsia="zh-CN"/>
        </w:rPr>
        <w:t>万，无职工上访事件，</w:t>
      </w:r>
      <w:r w:rsidRPr="00F61F7E">
        <w:rPr>
          <w:rFonts w:eastAsia="仿宋_GB2312" w:hint="eastAsia"/>
          <w:sz w:val="32"/>
          <w:szCs w:val="32"/>
          <w:lang w:eastAsia="zh-CN"/>
        </w:rPr>
        <w:t>资金发放及时率</w:t>
      </w:r>
      <w:r w:rsidRPr="00F61F7E">
        <w:rPr>
          <w:rFonts w:eastAsia="仿宋_GB2312"/>
          <w:sz w:val="32"/>
          <w:szCs w:val="32"/>
          <w:lang w:eastAsia="zh-CN"/>
        </w:rPr>
        <w:t>100%</w:t>
      </w:r>
      <w:r>
        <w:rPr>
          <w:rFonts w:eastAsia="仿宋_GB2312" w:hint="eastAsia"/>
          <w:sz w:val="32"/>
          <w:szCs w:val="32"/>
          <w:lang w:eastAsia="zh-CN"/>
        </w:rPr>
        <w:t>。</w:t>
      </w:r>
    </w:p>
    <w:p w:rsidR="00FB50C9" w:rsidRDefault="00FB50C9"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FB50C9" w:rsidRPr="00FB50C9" w:rsidRDefault="00FB50C9"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w:t>
      </w:r>
      <w:r w:rsidRPr="00F61F7E">
        <w:rPr>
          <w:rFonts w:eastAsia="仿宋_GB2312" w:hint="eastAsia"/>
          <w:sz w:val="32"/>
          <w:szCs w:val="32"/>
          <w:lang w:eastAsia="zh-CN"/>
        </w:rPr>
        <w:t>提高</w:t>
      </w:r>
      <w:r>
        <w:rPr>
          <w:rFonts w:eastAsia="仿宋_GB2312" w:hint="eastAsia"/>
          <w:sz w:val="32"/>
          <w:szCs w:val="32"/>
          <w:lang w:eastAsia="zh-CN"/>
        </w:rPr>
        <w:t>了</w:t>
      </w:r>
      <w:r w:rsidRPr="00F61F7E">
        <w:rPr>
          <w:rFonts w:eastAsia="仿宋_GB2312" w:hint="eastAsia"/>
          <w:sz w:val="32"/>
          <w:szCs w:val="32"/>
          <w:lang w:eastAsia="zh-CN"/>
        </w:rPr>
        <w:t>改制职工生活水平</w:t>
      </w:r>
      <w:r>
        <w:rPr>
          <w:rFonts w:eastAsia="仿宋_GB2312" w:hint="eastAsia"/>
          <w:sz w:val="32"/>
          <w:szCs w:val="32"/>
          <w:lang w:eastAsia="zh-CN"/>
        </w:rPr>
        <w:t>，解决了职工上访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FB50C9" w:rsidRDefault="00FB50C9" w:rsidP="00FB50C9">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FB50C9" w:rsidRDefault="00FB50C9" w:rsidP="00FB50C9">
      <w:pPr>
        <w:pStyle w:val="a3"/>
        <w:spacing w:line="560" w:lineRule="exact"/>
        <w:jc w:val="both"/>
        <w:rPr>
          <w:rFonts w:ascii="Arial" w:eastAsia="仿宋_GB2312" w:hAnsi="Arial" w:cs="Arial"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（一）主要经验及做法</w:t>
      </w:r>
    </w:p>
    <w:p w:rsidR="00FB50C9" w:rsidRDefault="00FB50C9" w:rsidP="00FB50C9">
      <w:pPr>
        <w:pStyle w:val="a3"/>
        <w:spacing w:line="560" w:lineRule="exact"/>
        <w:jc w:val="both"/>
        <w:rPr>
          <w:rFonts w:ascii="Arial" w:eastAsia="仿宋_GB2312" w:hAnsi="Arial" w:cs="Arial"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1</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政府重视，设立本级专项经费为项目实施提供了有力的物质保障；</w:t>
      </w:r>
    </w:p>
    <w:p w:rsidR="00FB50C9" w:rsidRPr="00C9529D" w:rsidRDefault="00FB50C9" w:rsidP="00FB50C9">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不断建立健全各项制度，抓好制度落实，促进各项工作规范、有序开展；</w:t>
      </w:r>
    </w:p>
    <w:p w:rsidR="00FB50C9" w:rsidRDefault="00FB50C9" w:rsidP="00FB50C9">
      <w:pPr>
        <w:pStyle w:val="a3"/>
        <w:spacing w:line="560" w:lineRule="exact"/>
        <w:ind w:firstLine="700"/>
        <w:jc w:val="both"/>
        <w:rPr>
          <w:rFonts w:eastAsia="仿宋_GB2312" w:hint="eastAsia"/>
          <w:sz w:val="32"/>
          <w:szCs w:val="32"/>
          <w:lang w:eastAsia="zh-CN"/>
        </w:rPr>
      </w:pPr>
      <w:r w:rsidRPr="00C9529D">
        <w:rPr>
          <w:rFonts w:ascii="Arial" w:eastAsia="仿宋_GB2312" w:hAnsi="Arial" w:cs="Arial"/>
          <w:sz w:val="32"/>
          <w:szCs w:val="32"/>
          <w:lang w:eastAsia="zh-CN"/>
        </w:rPr>
        <w:t>3</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高起点规范各级管理，杜绝</w:t>
      </w:r>
      <w:r>
        <w:rPr>
          <w:rFonts w:eastAsia="仿宋_GB2312" w:hint="eastAsia"/>
          <w:sz w:val="32"/>
          <w:szCs w:val="32"/>
          <w:lang w:eastAsia="zh-CN"/>
        </w:rPr>
        <w:t>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FB50C9" w:rsidRDefault="00FB50C9" w:rsidP="00FB50C9">
      <w:pPr>
        <w:pStyle w:val="a3"/>
        <w:spacing w:line="560" w:lineRule="exact"/>
        <w:jc w:val="both"/>
        <w:rPr>
          <w:rFonts w:eastAsia="仿宋_GB2312" w:hint="eastAsia"/>
          <w:sz w:val="32"/>
          <w:szCs w:val="32"/>
          <w:lang w:eastAsia="zh-CN"/>
        </w:rPr>
      </w:pPr>
      <w:r w:rsidRPr="00C9529D">
        <w:rPr>
          <w:rFonts w:ascii="Arial" w:eastAsia="仿宋_GB2312" w:hAnsi="Arial" w:cs="Arial" w:hint="eastAsia"/>
          <w:sz w:val="32"/>
          <w:szCs w:val="32"/>
          <w:lang w:eastAsia="zh-CN"/>
        </w:rPr>
        <w:t>（二）存在问题与建议</w:t>
      </w:r>
    </w:p>
    <w:p w:rsidR="00FB50C9" w:rsidRPr="00C9529D" w:rsidRDefault="00FB50C9" w:rsidP="00FB50C9">
      <w:pPr>
        <w:pStyle w:val="a3"/>
        <w:spacing w:line="560" w:lineRule="exact"/>
        <w:jc w:val="both"/>
        <w:rPr>
          <w:rFonts w:eastAsia="仿宋_GB2312"/>
          <w:sz w:val="32"/>
          <w:szCs w:val="32"/>
          <w:lang w:eastAsia="zh-CN"/>
        </w:rPr>
      </w:pPr>
      <w:r>
        <w:rPr>
          <w:rFonts w:eastAsia="仿宋_GB2312" w:hint="eastAsia"/>
          <w:sz w:val="32"/>
          <w:szCs w:val="32"/>
          <w:lang w:eastAsia="zh-CN"/>
        </w:rPr>
        <w:t xml:space="preserve">    </w:t>
      </w:r>
      <w:r w:rsidRPr="00C9529D">
        <w:rPr>
          <w:rFonts w:ascii="Arial" w:eastAsia="仿宋_GB2312" w:hAnsi="Arial" w:cs="Arial"/>
          <w:sz w:val="32"/>
          <w:szCs w:val="32"/>
          <w:lang w:eastAsia="zh-CN"/>
        </w:rPr>
        <w:t>1.</w:t>
      </w:r>
      <w:r w:rsidRPr="00C9529D">
        <w:rPr>
          <w:rFonts w:ascii="Arial" w:eastAsia="仿宋_GB2312" w:hAnsi="Arial" w:cs="Arial" w:hint="eastAsia"/>
          <w:sz w:val="32"/>
          <w:szCs w:val="32"/>
          <w:lang w:eastAsia="zh-CN"/>
        </w:rPr>
        <w:t>存在问题</w:t>
      </w:r>
      <w:r>
        <w:rPr>
          <w:rFonts w:eastAsia="仿宋_GB2312" w:hint="eastAsia"/>
          <w:sz w:val="32"/>
          <w:szCs w:val="32"/>
          <w:lang w:eastAsia="zh-CN"/>
        </w:rPr>
        <w:t>：</w:t>
      </w:r>
      <w:r>
        <w:rPr>
          <w:rFonts w:ascii="Arial" w:eastAsia="仿宋_GB2312" w:hAnsi="Arial" w:cs="Arial" w:hint="eastAsia"/>
          <w:sz w:val="32"/>
          <w:szCs w:val="32"/>
          <w:lang w:eastAsia="zh-CN"/>
        </w:rPr>
        <w:t>资金缺口大，</w:t>
      </w:r>
      <w:r w:rsidRPr="00C9529D">
        <w:rPr>
          <w:rFonts w:ascii="Arial" w:eastAsia="仿宋_GB2312" w:hAnsi="Arial" w:cs="Arial" w:hint="eastAsia"/>
          <w:sz w:val="32"/>
          <w:szCs w:val="32"/>
          <w:lang w:eastAsia="zh-CN"/>
        </w:rPr>
        <w:t>磊石渔场职工众多，道路老化，需要维修资金缺口大。</w:t>
      </w:r>
    </w:p>
    <w:p w:rsidR="00FB50C9" w:rsidRPr="00FB50C9" w:rsidRDefault="00FB50C9" w:rsidP="00FB50C9">
      <w:pPr>
        <w:pStyle w:val="a3"/>
        <w:spacing w:line="560" w:lineRule="exact"/>
        <w:jc w:val="both"/>
        <w:rPr>
          <w:rFonts w:ascii="Arial" w:eastAsia="仿宋_GB2312" w:hAnsi="Arial" w:cs="Arial"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C9529D">
        <w:rPr>
          <w:rFonts w:ascii="Arial" w:eastAsia="仿宋_GB2312" w:hAnsi="Arial" w:cs="Arial" w:hint="eastAsia"/>
          <w:sz w:val="32"/>
          <w:szCs w:val="32"/>
          <w:lang w:eastAsia="zh-CN"/>
        </w:rPr>
        <w:t>改进措施</w:t>
      </w:r>
      <w:r>
        <w:rPr>
          <w:rFonts w:ascii="Arial" w:eastAsia="仿宋_GB2312" w:hAnsi="Arial" w:cs="Arial" w:hint="eastAsia"/>
          <w:sz w:val="32"/>
          <w:szCs w:val="32"/>
          <w:lang w:eastAsia="zh-CN"/>
        </w:rPr>
        <w:t>：</w:t>
      </w:r>
      <w:r w:rsidRPr="00C9529D">
        <w:rPr>
          <w:rFonts w:ascii="Arial" w:eastAsia="仿宋_GB2312" w:hAnsi="Arial" w:cs="Arial" w:hint="eastAsia"/>
          <w:sz w:val="32"/>
          <w:szCs w:val="32"/>
          <w:lang w:eastAsia="zh-CN"/>
        </w:rPr>
        <w:t>加强部门协作，增加上级预算资金安排。</w:t>
      </w:r>
    </w:p>
    <w:p w:rsidR="00FB50C9" w:rsidRDefault="00FB50C9" w:rsidP="00FB50C9">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rsidR="00FB50C9" w:rsidRPr="00870B39" w:rsidRDefault="00FB50C9" w:rsidP="00FB656B">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FB50C9" w:rsidRDefault="00FB50C9" w:rsidP="00FB50C9">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七、其他需要说明的问题</w:t>
      </w:r>
    </w:p>
    <w:p w:rsidR="00BD4332" w:rsidRDefault="00FB50C9" w:rsidP="00FB656B">
      <w:pPr>
        <w:spacing w:line="560" w:lineRule="exact"/>
        <w:ind w:firstLineChars="200" w:firstLine="640"/>
        <w:outlineLvl w:val="0"/>
        <w:rPr>
          <w:rFonts w:eastAsia="仿宋_GB2312" w:hint="eastAsia"/>
          <w:sz w:val="32"/>
          <w:szCs w:val="32"/>
          <w:lang w:eastAsia="zh-CN"/>
        </w:rPr>
      </w:pPr>
      <w:r w:rsidRPr="00870B39">
        <w:rPr>
          <w:rFonts w:eastAsia="仿宋_GB2312" w:hint="eastAsia"/>
          <w:sz w:val="32"/>
          <w:szCs w:val="32"/>
          <w:lang w:eastAsia="zh-CN"/>
        </w:rPr>
        <w:t>无</w:t>
      </w:r>
    </w:p>
    <w:p w:rsidR="00FB656B" w:rsidRDefault="00FB656B" w:rsidP="00FB656B">
      <w:pPr>
        <w:spacing w:line="578" w:lineRule="exact"/>
        <w:jc w:val="center"/>
        <w:rPr>
          <w:rFonts w:ascii="Times New Roman" w:eastAsiaTheme="minorEastAsia" w:hAnsi="Times New Roman" w:cs="Times New Roman" w:hint="eastAsia"/>
          <w:spacing w:val="15"/>
          <w:position w:val="10"/>
          <w:sz w:val="42"/>
          <w:szCs w:val="42"/>
          <w:lang w:eastAsia="zh-CN"/>
        </w:rPr>
      </w:pP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附件5</w:t>
      </w:r>
    </w:p>
    <w:p w:rsidR="00FB656B" w:rsidRDefault="00FB656B" w:rsidP="00FB656B">
      <w:pPr>
        <w:spacing w:line="578" w:lineRule="exact"/>
        <w:jc w:val="center"/>
        <w:rPr>
          <w:rFonts w:ascii="Times New Roman" w:eastAsiaTheme="minorEastAsia" w:hAnsi="Times New Roman" w:cs="Times New Roman" w:hint="eastAsia"/>
          <w:spacing w:val="15"/>
          <w:position w:val="10"/>
          <w:sz w:val="36"/>
          <w:szCs w:val="42"/>
          <w:lang w:eastAsia="zh-CN"/>
        </w:rPr>
      </w:pPr>
    </w:p>
    <w:p w:rsidR="00FB656B" w:rsidRDefault="00FB656B" w:rsidP="00FB656B">
      <w:pPr>
        <w:spacing w:line="578" w:lineRule="exact"/>
        <w:jc w:val="center"/>
        <w:rPr>
          <w:rFonts w:ascii="Times New Roman" w:eastAsiaTheme="minorEastAsia" w:hAnsi="Times New Roman" w:cs="Times New Roman" w:hint="eastAsia"/>
          <w:spacing w:val="15"/>
          <w:position w:val="10"/>
          <w:sz w:val="36"/>
          <w:szCs w:val="42"/>
          <w:lang w:eastAsia="zh-CN"/>
        </w:rPr>
      </w:pPr>
    </w:p>
    <w:p w:rsidR="00FB656B" w:rsidRPr="00FB656B" w:rsidRDefault="00FB656B" w:rsidP="00FB656B">
      <w:pPr>
        <w:spacing w:line="578" w:lineRule="exact"/>
        <w:jc w:val="center"/>
        <w:rPr>
          <w:rFonts w:ascii="黑体" w:eastAsia="黑体" w:hAnsi="黑体" w:cs="黑体"/>
          <w:spacing w:val="15"/>
          <w:position w:val="10"/>
          <w:sz w:val="36"/>
          <w:szCs w:val="42"/>
          <w:lang w:eastAsia="zh-CN"/>
        </w:rPr>
      </w:pPr>
      <w:r w:rsidRPr="00FB656B">
        <w:rPr>
          <w:rFonts w:ascii="Times New Roman" w:eastAsia="Times New Roman" w:hAnsi="Times New Roman" w:cs="Times New Roman"/>
          <w:spacing w:val="15"/>
          <w:position w:val="10"/>
          <w:sz w:val="36"/>
          <w:szCs w:val="42"/>
          <w:lang w:eastAsia="zh-CN"/>
        </w:rPr>
        <w:t>2023</w:t>
      </w:r>
      <w:r w:rsidRPr="00FB656B">
        <w:rPr>
          <w:rFonts w:ascii="黑体" w:eastAsia="黑体" w:hAnsi="黑体" w:cs="黑体"/>
          <w:spacing w:val="15"/>
          <w:position w:val="10"/>
          <w:sz w:val="36"/>
          <w:szCs w:val="42"/>
          <w:lang w:eastAsia="zh-CN"/>
        </w:rPr>
        <w:t>年度</w:t>
      </w:r>
      <w:r w:rsidRPr="00FB656B">
        <w:rPr>
          <w:rFonts w:ascii="黑体" w:eastAsia="黑体" w:hAnsi="黑体" w:cs="黑体" w:hint="eastAsia"/>
          <w:spacing w:val="15"/>
          <w:position w:val="10"/>
          <w:sz w:val="36"/>
          <w:szCs w:val="42"/>
          <w:lang w:eastAsia="zh-CN"/>
        </w:rPr>
        <w:t>生猪定点屠宰、食品安全监管</w:t>
      </w:r>
      <w:r w:rsidRPr="00FB656B">
        <w:rPr>
          <w:rFonts w:ascii="黑体" w:eastAsia="黑体" w:hAnsi="黑体" w:cs="黑体"/>
          <w:spacing w:val="15"/>
          <w:position w:val="10"/>
          <w:sz w:val="36"/>
          <w:szCs w:val="42"/>
          <w:lang w:eastAsia="zh-CN"/>
        </w:rPr>
        <w:t>项目支出</w:t>
      </w:r>
    </w:p>
    <w:p w:rsidR="00FB656B" w:rsidRPr="00FB656B" w:rsidRDefault="00FB656B" w:rsidP="00FB656B">
      <w:pPr>
        <w:spacing w:before="1" w:line="220" w:lineRule="auto"/>
        <w:ind w:left="3069"/>
        <w:rPr>
          <w:rFonts w:ascii="黑体" w:eastAsia="黑体" w:hAnsi="黑体" w:cs="黑体"/>
          <w:sz w:val="36"/>
          <w:szCs w:val="42"/>
          <w:lang w:eastAsia="zh-CN"/>
        </w:rPr>
      </w:pPr>
      <w:r w:rsidRPr="00FB656B">
        <w:rPr>
          <w:rFonts w:ascii="黑体" w:eastAsia="黑体" w:hAnsi="黑体" w:cs="黑体"/>
          <w:spacing w:val="10"/>
          <w:sz w:val="36"/>
          <w:szCs w:val="42"/>
          <w:lang w:eastAsia="zh-CN"/>
        </w:rPr>
        <w:t>绩效自评报告</w:t>
      </w: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Pr="00563B85"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pStyle w:val="a3"/>
        <w:spacing w:before="89" w:line="221" w:lineRule="auto"/>
        <w:ind w:left="2270" w:firstLine="496"/>
        <w:rPr>
          <w:rFonts w:hint="eastAsia"/>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rsidR="00FB656B" w:rsidRDefault="00FB656B" w:rsidP="00FB656B">
      <w:pPr>
        <w:pStyle w:val="a3"/>
        <w:spacing w:before="89" w:line="221" w:lineRule="auto"/>
        <w:ind w:left="2270" w:firstLine="496"/>
        <w:rPr>
          <w:rFonts w:hint="eastAsia"/>
          <w:sz w:val="27"/>
          <w:szCs w:val="27"/>
          <w:lang w:eastAsia="zh-CN"/>
        </w:rPr>
      </w:pPr>
      <w:r>
        <w:rPr>
          <w:rFonts w:hint="eastAsia"/>
          <w:sz w:val="27"/>
          <w:szCs w:val="27"/>
          <w:lang w:eastAsia="zh-CN"/>
        </w:rPr>
        <w:t xml:space="preserve">  </w:t>
      </w:r>
    </w:p>
    <w:p w:rsidR="00FB656B" w:rsidRDefault="00FB656B" w:rsidP="00FB656B">
      <w:pPr>
        <w:pStyle w:val="a3"/>
        <w:spacing w:before="89" w:line="221" w:lineRule="auto"/>
        <w:ind w:left="2270" w:firstLine="496"/>
        <w:rPr>
          <w:sz w:val="27"/>
          <w:szCs w:val="27"/>
          <w:lang w:eastAsia="zh-CN"/>
        </w:rPr>
      </w:pPr>
      <w:r>
        <w:rPr>
          <w:rFonts w:hint="eastAsia"/>
          <w:sz w:val="27"/>
          <w:szCs w:val="27"/>
          <w:lang w:eastAsia="zh-CN"/>
        </w:rPr>
        <w:t xml:space="preserve">  </w:t>
      </w:r>
      <w:r>
        <w:rPr>
          <w:rFonts w:hint="eastAsia"/>
          <w:spacing w:val="-13"/>
          <w:position w:val="26"/>
          <w:sz w:val="27"/>
          <w:szCs w:val="27"/>
          <w:lang w:eastAsia="zh-CN"/>
        </w:rPr>
        <w:t xml:space="preserve">2024  </w:t>
      </w:r>
      <w:r>
        <w:rPr>
          <w:spacing w:val="-13"/>
          <w:position w:val="26"/>
          <w:sz w:val="27"/>
          <w:szCs w:val="27"/>
          <w:lang w:eastAsia="zh-CN"/>
        </w:rPr>
        <w:t>年</w:t>
      </w:r>
      <w:r>
        <w:rPr>
          <w:rFonts w:hint="eastAsia"/>
          <w:spacing w:val="-13"/>
          <w:position w:val="26"/>
          <w:sz w:val="27"/>
          <w:szCs w:val="27"/>
          <w:lang w:eastAsia="zh-CN"/>
        </w:rPr>
        <w:t xml:space="preserve"> 10</w:t>
      </w:r>
      <w:r>
        <w:rPr>
          <w:spacing w:val="-13"/>
          <w:position w:val="26"/>
          <w:sz w:val="27"/>
          <w:szCs w:val="27"/>
          <w:lang w:eastAsia="zh-CN"/>
        </w:rPr>
        <w:t xml:space="preserve">  月</w:t>
      </w:r>
      <w:r>
        <w:rPr>
          <w:rFonts w:hint="eastAsia"/>
          <w:spacing w:val="-13"/>
          <w:position w:val="26"/>
          <w:sz w:val="27"/>
          <w:szCs w:val="27"/>
          <w:lang w:eastAsia="zh-CN"/>
        </w:rPr>
        <w:t xml:space="preserve"> 10  </w:t>
      </w:r>
      <w:r>
        <w:rPr>
          <w:spacing w:val="-13"/>
          <w:position w:val="26"/>
          <w:sz w:val="27"/>
          <w:szCs w:val="27"/>
          <w:lang w:eastAsia="zh-CN"/>
        </w:rPr>
        <w:t>日</w:t>
      </w:r>
    </w:p>
    <w:p w:rsidR="00FB656B" w:rsidRDefault="00FB656B" w:rsidP="00FB656B">
      <w:pPr>
        <w:spacing w:line="223" w:lineRule="auto"/>
        <w:rPr>
          <w:sz w:val="24"/>
          <w:szCs w:val="24"/>
          <w:lang w:eastAsia="zh-CN"/>
        </w:rPr>
        <w:sectPr w:rsidR="00FB656B">
          <w:footerReference w:type="default" r:id="rId11"/>
          <w:pgSz w:w="11900" w:h="16820"/>
          <w:pgMar w:top="1429" w:right="1782" w:bottom="1158" w:left="1450" w:header="0" w:footer="850" w:gutter="0"/>
          <w:cols w:space="720"/>
        </w:sectPr>
      </w:pPr>
    </w:p>
    <w:p w:rsidR="00FB656B" w:rsidRPr="00FB656B" w:rsidRDefault="00FB656B" w:rsidP="00FB656B">
      <w:pPr>
        <w:spacing w:before="137" w:line="221" w:lineRule="auto"/>
        <w:ind w:left="2336"/>
        <w:rPr>
          <w:rFonts w:ascii="黑体" w:eastAsia="黑体" w:hAnsi="黑体" w:cs="黑体" w:hint="eastAsia"/>
          <w:sz w:val="42"/>
          <w:szCs w:val="42"/>
          <w:lang w:eastAsia="zh-CN"/>
        </w:rPr>
      </w:pPr>
      <w:r>
        <w:rPr>
          <w:rFonts w:ascii="黑体" w:eastAsia="黑体" w:hAnsi="黑体" w:cs="黑体"/>
          <w:b/>
          <w:bCs/>
          <w:spacing w:val="6"/>
          <w:sz w:val="42"/>
          <w:szCs w:val="42"/>
          <w:lang w:eastAsia="zh-CN"/>
        </w:rPr>
        <w:t>项目支出绩效评价报告</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一、项目支出基本情况</w:t>
      </w:r>
    </w:p>
    <w:p w:rsidR="00FB656B" w:rsidRDefault="00FB656B" w:rsidP="00FB656B">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 xml:space="preserve"> (一)项目支出概况。</w:t>
      </w:r>
    </w:p>
    <w:p w:rsidR="00FB656B" w:rsidRPr="004E389C" w:rsidRDefault="00FB656B" w:rsidP="00FB656B">
      <w:pPr>
        <w:spacing w:line="560" w:lineRule="exact"/>
        <w:ind w:firstLineChars="200" w:firstLine="640"/>
        <w:outlineLvl w:val="0"/>
        <w:rPr>
          <w:rFonts w:eastAsia="仿宋_GB2312" w:hint="eastAsia"/>
          <w:sz w:val="32"/>
          <w:szCs w:val="32"/>
          <w:lang w:eastAsia="zh-CN"/>
        </w:rPr>
      </w:pPr>
      <w:r w:rsidRPr="004E389C">
        <w:rPr>
          <w:rFonts w:eastAsia="仿宋_GB2312" w:hint="eastAsia"/>
          <w:sz w:val="32"/>
          <w:szCs w:val="32"/>
          <w:lang w:eastAsia="zh-CN"/>
        </w:rPr>
        <w:t>根据《湖南省财政厅、湖南省畜牧水产局关于落实畜禽水产品质量安全整治经费的通知》和</w:t>
      </w:r>
      <w:r w:rsidRPr="004E389C">
        <w:rPr>
          <w:rFonts w:eastAsia="仿宋_GB2312"/>
          <w:sz w:val="32"/>
          <w:szCs w:val="32"/>
          <w:lang w:eastAsia="zh-CN"/>
        </w:rPr>
        <w:t>2016</w:t>
      </w:r>
      <w:r w:rsidRPr="004E389C">
        <w:rPr>
          <w:rFonts w:eastAsia="仿宋_GB2312" w:hint="eastAsia"/>
          <w:sz w:val="32"/>
          <w:szCs w:val="32"/>
          <w:lang w:eastAsia="zh-CN"/>
        </w:rPr>
        <w:t>年</w:t>
      </w:r>
      <w:r w:rsidRPr="004E389C">
        <w:rPr>
          <w:rFonts w:eastAsia="仿宋_GB2312"/>
          <w:sz w:val="32"/>
          <w:szCs w:val="32"/>
          <w:lang w:eastAsia="zh-CN"/>
        </w:rPr>
        <w:t>9</w:t>
      </w:r>
      <w:r w:rsidRPr="004E389C">
        <w:rPr>
          <w:rFonts w:eastAsia="仿宋_GB2312" w:hint="eastAsia"/>
          <w:sz w:val="32"/>
          <w:szCs w:val="32"/>
          <w:lang w:eastAsia="zh-CN"/>
        </w:rPr>
        <w:t>月</w:t>
      </w:r>
      <w:r w:rsidRPr="004E389C">
        <w:rPr>
          <w:rFonts w:eastAsia="仿宋_GB2312"/>
          <w:sz w:val="32"/>
          <w:szCs w:val="32"/>
          <w:lang w:eastAsia="zh-CN"/>
        </w:rPr>
        <w:t>23</w:t>
      </w:r>
      <w:r w:rsidRPr="004E389C">
        <w:rPr>
          <w:rFonts w:eastAsia="仿宋_GB2312" w:hint="eastAsia"/>
          <w:sz w:val="32"/>
          <w:szCs w:val="32"/>
          <w:lang w:eastAsia="zh-CN"/>
        </w:rPr>
        <w:t>日第四次市长办公会议上提出的“职能尽快划转、部门必须相互配合、屠宰场马上规划搬迁、财政部</w:t>
      </w:r>
      <w:r>
        <w:rPr>
          <w:rFonts w:eastAsia="仿宋_GB2312" w:hint="eastAsia"/>
          <w:sz w:val="32"/>
          <w:szCs w:val="32"/>
          <w:lang w:eastAsia="zh-CN"/>
        </w:rPr>
        <w:t>门据实保障经费”。将生猪定点屠宰、食品安全监管经费纳入财政预算</w:t>
      </w:r>
      <w:r>
        <w:rPr>
          <w:rFonts w:eastAsia="仿宋_GB2312" w:hint="eastAsia"/>
          <w:sz w:val="32"/>
          <w:szCs w:val="32"/>
          <w:lang w:eastAsia="zh-CN"/>
        </w:rPr>
        <w:t>,</w:t>
      </w:r>
      <w:r>
        <w:rPr>
          <w:rFonts w:eastAsia="仿宋_GB2312" w:hint="eastAsia"/>
          <w:sz w:val="32"/>
          <w:szCs w:val="32"/>
          <w:lang w:eastAsia="zh-CN"/>
        </w:rPr>
        <w:t>主要</w:t>
      </w:r>
      <w:r>
        <w:rPr>
          <w:rFonts w:ascii="仿宋_GB2312" w:eastAsia="仿宋_GB2312" w:hint="eastAsia"/>
          <w:sz w:val="32"/>
          <w:szCs w:val="32"/>
          <w:lang w:eastAsia="zh-CN"/>
        </w:rPr>
        <w:t>对</w:t>
      </w:r>
      <w:r w:rsidRPr="004454EA">
        <w:rPr>
          <w:rFonts w:ascii="仿宋_GB2312" w:eastAsia="仿宋_GB2312" w:hint="eastAsia"/>
          <w:sz w:val="32"/>
          <w:szCs w:val="32"/>
          <w:lang w:eastAsia="zh-CN"/>
        </w:rPr>
        <w:t>进行监督检查和日常抽检；开展生猪“瘦肉精”整治与排查；对全市畜禽水产品养殖场进行监督检查；进行违禁药品查处和兽药残留检测。</w:t>
      </w:r>
    </w:p>
    <w:p w:rsidR="00FB656B" w:rsidRDefault="00FB656B" w:rsidP="00FB656B">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(二)项目资金使用管理情况。</w:t>
      </w:r>
    </w:p>
    <w:p w:rsidR="00FB656B" w:rsidRPr="00822A2E" w:rsidRDefault="00FB656B" w:rsidP="00FB656B">
      <w:pPr>
        <w:widowControl w:val="0"/>
        <w:kinsoku/>
        <w:autoSpaceDE/>
        <w:autoSpaceDN/>
        <w:adjustRightInd/>
        <w:snapToGrid/>
        <w:spacing w:line="560" w:lineRule="exact"/>
        <w:ind w:firstLineChars="200" w:firstLine="640"/>
        <w:textAlignment w:val="auto"/>
        <w:rPr>
          <w:rFonts w:ascii="仿宋_GB2312" w:eastAsia="仿宋_GB2312" w:hAnsi="仿宋" w:cs="仿宋_GB2312" w:hint="eastAsia"/>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w:t>
      </w:r>
      <w:r w:rsidRPr="00F55204">
        <w:rPr>
          <w:rFonts w:eastAsia="仿宋_GB2312" w:hint="eastAsia"/>
          <w:sz w:val="32"/>
          <w:szCs w:val="32"/>
          <w:lang w:eastAsia="zh-CN"/>
        </w:rPr>
        <w:t>饲料兽药屠宰监管股</w:t>
      </w:r>
      <w:r>
        <w:rPr>
          <w:rFonts w:ascii="仿宋_GB2312" w:eastAsia="仿宋_GB2312" w:hAnsi="仿宋" w:cs="仿宋_GB2312" w:hint="eastAsia"/>
          <w:sz w:val="32"/>
          <w:szCs w:val="32"/>
          <w:lang w:eastAsia="zh-CN"/>
        </w:rPr>
        <w:t>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FB656B" w:rsidRPr="00547B05" w:rsidRDefault="00FB656B" w:rsidP="00FB656B">
      <w:pPr>
        <w:widowControl w:val="0"/>
        <w:kinsoku/>
        <w:autoSpaceDE/>
        <w:autoSpaceDN/>
        <w:adjustRightInd/>
        <w:snapToGrid/>
        <w:spacing w:line="560" w:lineRule="exact"/>
        <w:ind w:firstLineChars="200" w:firstLine="640"/>
        <w:textAlignment w:val="auto"/>
        <w:rPr>
          <w:rFonts w:eastAsia="仿宋_GB2312"/>
          <w:sz w:val="32"/>
          <w:szCs w:val="32"/>
          <w:lang w:eastAsia="zh-CN"/>
        </w:rPr>
      </w:pPr>
      <w:r w:rsidRPr="00547B05">
        <w:rPr>
          <w:rFonts w:eastAsia="仿宋_GB2312" w:hint="eastAsia"/>
          <w:sz w:val="32"/>
          <w:szCs w:val="32"/>
          <w:lang w:eastAsia="zh-CN"/>
        </w:rPr>
        <w:t>（一）预算资金及自筹资金的安排落实、总投入等情况。</w:t>
      </w:r>
      <w:r>
        <w:rPr>
          <w:rFonts w:eastAsia="仿宋_GB2312" w:hint="eastAsia"/>
          <w:sz w:val="32"/>
          <w:szCs w:val="32"/>
          <w:lang w:eastAsia="zh-CN"/>
        </w:rPr>
        <w:t>本级财政安排</w:t>
      </w:r>
      <w:r w:rsidRPr="00547B05">
        <w:rPr>
          <w:rFonts w:eastAsia="仿宋_GB2312" w:hint="eastAsia"/>
          <w:sz w:val="32"/>
          <w:szCs w:val="32"/>
          <w:lang w:eastAsia="zh-CN"/>
        </w:rPr>
        <w:t>我中心畜禽水产品质量安全经费</w:t>
      </w:r>
      <w:r w:rsidRPr="00547B05">
        <w:rPr>
          <w:rFonts w:eastAsia="仿宋_GB2312" w:hint="eastAsia"/>
          <w:sz w:val="32"/>
          <w:szCs w:val="32"/>
          <w:lang w:eastAsia="zh-CN"/>
        </w:rPr>
        <w:t>5</w:t>
      </w:r>
      <w:r w:rsidRPr="00547B05">
        <w:rPr>
          <w:rFonts w:eastAsia="仿宋_GB2312" w:hint="eastAsia"/>
          <w:sz w:val="32"/>
          <w:szCs w:val="32"/>
          <w:lang w:eastAsia="zh-CN"/>
        </w:rPr>
        <w:t>万元，实际使用资金</w:t>
      </w:r>
      <w:r>
        <w:rPr>
          <w:rFonts w:eastAsia="仿宋_GB2312" w:hint="eastAsia"/>
          <w:sz w:val="32"/>
          <w:szCs w:val="32"/>
          <w:lang w:eastAsia="zh-CN"/>
        </w:rPr>
        <w:t>6.69</w:t>
      </w:r>
      <w:r w:rsidRPr="00547B05">
        <w:rPr>
          <w:rFonts w:eastAsia="仿宋_GB2312" w:hint="eastAsia"/>
          <w:sz w:val="32"/>
          <w:szCs w:val="32"/>
          <w:lang w:eastAsia="zh-CN"/>
        </w:rPr>
        <w:t>万元</w:t>
      </w:r>
      <w:r>
        <w:rPr>
          <w:rFonts w:eastAsia="仿宋_GB2312" w:hint="eastAsia"/>
          <w:sz w:val="32"/>
          <w:szCs w:val="32"/>
          <w:lang w:eastAsia="zh-CN"/>
        </w:rPr>
        <w:t>。</w:t>
      </w:r>
    </w:p>
    <w:p w:rsidR="00FB656B" w:rsidRPr="00547B05" w:rsidRDefault="00FB656B" w:rsidP="00FB656B">
      <w:pPr>
        <w:widowControl w:val="0"/>
        <w:kinsoku/>
        <w:autoSpaceDE/>
        <w:autoSpaceDN/>
        <w:adjustRightInd/>
        <w:snapToGrid/>
        <w:spacing w:line="560" w:lineRule="exact"/>
        <w:ind w:firstLineChars="200" w:firstLine="640"/>
        <w:textAlignment w:val="auto"/>
        <w:rPr>
          <w:rFonts w:eastAsia="仿宋_GB2312"/>
          <w:sz w:val="32"/>
          <w:szCs w:val="32"/>
          <w:lang w:eastAsia="zh-CN"/>
        </w:rPr>
      </w:pPr>
      <w:r w:rsidRPr="00547B05">
        <w:rPr>
          <w:rFonts w:eastAsia="仿宋_GB2312" w:hint="eastAsia"/>
          <w:sz w:val="32"/>
          <w:szCs w:val="32"/>
          <w:lang w:eastAsia="zh-CN"/>
        </w:rPr>
        <w:t>（二）预算资金实际使用情况。组织</w:t>
      </w:r>
      <w:r>
        <w:rPr>
          <w:rFonts w:eastAsia="仿宋_GB2312" w:hint="eastAsia"/>
          <w:sz w:val="32"/>
          <w:szCs w:val="32"/>
          <w:lang w:eastAsia="zh-CN"/>
        </w:rPr>
        <w:t>生猪定点屠宰、食品安全监管、</w:t>
      </w:r>
      <w:r w:rsidRPr="001D2DF1">
        <w:rPr>
          <w:rFonts w:eastAsia="仿宋_GB2312" w:hint="eastAsia"/>
          <w:sz w:val="32"/>
          <w:szCs w:val="32"/>
          <w:lang w:eastAsia="zh-CN"/>
        </w:rPr>
        <w:t>饲料、饲料添加剂、兽药抽检</w:t>
      </w:r>
      <w:r>
        <w:rPr>
          <w:rFonts w:eastAsia="仿宋_GB2312" w:hint="eastAsia"/>
          <w:sz w:val="32"/>
          <w:szCs w:val="32"/>
          <w:lang w:eastAsia="zh-CN"/>
        </w:rPr>
        <w:t>、</w:t>
      </w:r>
      <w:r w:rsidRPr="001D2DF1">
        <w:rPr>
          <w:rFonts w:eastAsia="仿宋_GB2312" w:hint="eastAsia"/>
          <w:sz w:val="32"/>
          <w:szCs w:val="32"/>
          <w:lang w:eastAsia="zh-CN"/>
        </w:rPr>
        <w:t>违禁药物专项抽检</w:t>
      </w:r>
      <w:r>
        <w:rPr>
          <w:rFonts w:eastAsia="仿宋_GB2312" w:hint="eastAsia"/>
          <w:sz w:val="32"/>
          <w:szCs w:val="32"/>
          <w:lang w:eastAsia="zh-CN"/>
        </w:rPr>
        <w:t>、</w:t>
      </w:r>
      <w:r w:rsidRPr="001D2DF1">
        <w:rPr>
          <w:rFonts w:eastAsia="仿宋_GB2312" w:hint="eastAsia"/>
          <w:sz w:val="32"/>
          <w:szCs w:val="32"/>
          <w:lang w:eastAsia="zh-CN"/>
        </w:rPr>
        <w:t>饲料生产加工企业监管</w:t>
      </w:r>
      <w:r>
        <w:rPr>
          <w:rFonts w:eastAsia="仿宋_GB2312" w:hint="eastAsia"/>
          <w:sz w:val="32"/>
          <w:szCs w:val="32"/>
          <w:lang w:eastAsia="zh-CN"/>
        </w:rPr>
        <w:t>、</w:t>
      </w:r>
      <w:r w:rsidRPr="001D2DF1">
        <w:rPr>
          <w:rFonts w:eastAsia="仿宋_GB2312" w:hint="eastAsia"/>
          <w:sz w:val="32"/>
          <w:szCs w:val="32"/>
          <w:lang w:eastAsia="zh-CN"/>
        </w:rPr>
        <w:t>兽药销售企业监管</w:t>
      </w:r>
      <w:r>
        <w:rPr>
          <w:rFonts w:eastAsia="仿宋_GB2312" w:hint="eastAsia"/>
          <w:sz w:val="32"/>
          <w:szCs w:val="32"/>
          <w:lang w:eastAsia="zh-CN"/>
        </w:rPr>
        <w:t>差旅费用</w:t>
      </w:r>
      <w:r>
        <w:rPr>
          <w:rFonts w:eastAsia="仿宋_GB2312" w:hint="eastAsia"/>
          <w:sz w:val="32"/>
          <w:szCs w:val="32"/>
          <w:lang w:eastAsia="zh-CN"/>
        </w:rPr>
        <w:t>5</w:t>
      </w:r>
      <w:r>
        <w:rPr>
          <w:rFonts w:eastAsia="仿宋_GB2312" w:hint="eastAsia"/>
          <w:sz w:val="32"/>
          <w:szCs w:val="32"/>
          <w:lang w:eastAsia="zh-CN"/>
        </w:rPr>
        <w:t>万元，</w:t>
      </w:r>
      <w:r w:rsidRPr="00547B05">
        <w:rPr>
          <w:rFonts w:eastAsia="仿宋_GB2312" w:hint="eastAsia"/>
          <w:sz w:val="32"/>
          <w:szCs w:val="32"/>
          <w:lang w:eastAsia="zh-CN"/>
        </w:rPr>
        <w:t>租车费用</w:t>
      </w:r>
      <w:r>
        <w:rPr>
          <w:rFonts w:eastAsia="仿宋_GB2312" w:hint="eastAsia"/>
          <w:sz w:val="32"/>
          <w:szCs w:val="32"/>
          <w:lang w:eastAsia="zh-CN"/>
        </w:rPr>
        <w:t>1.28</w:t>
      </w:r>
      <w:r w:rsidRPr="00547B05">
        <w:rPr>
          <w:rFonts w:eastAsia="仿宋_GB2312" w:hint="eastAsia"/>
          <w:sz w:val="32"/>
          <w:szCs w:val="32"/>
          <w:lang w:eastAsia="zh-CN"/>
        </w:rPr>
        <w:t>万元</w:t>
      </w:r>
      <w:r>
        <w:rPr>
          <w:rFonts w:eastAsia="仿宋_GB2312" w:hint="eastAsia"/>
          <w:sz w:val="32"/>
          <w:szCs w:val="32"/>
          <w:lang w:eastAsia="zh-CN"/>
        </w:rPr>
        <w:t>，</w:t>
      </w:r>
      <w:r w:rsidRPr="001D2DF1">
        <w:rPr>
          <w:rFonts w:eastAsia="仿宋_GB2312" w:hint="eastAsia"/>
          <w:sz w:val="32"/>
          <w:szCs w:val="32"/>
          <w:lang w:eastAsia="zh-CN"/>
        </w:rPr>
        <w:t>安全检查工作用餐</w:t>
      </w:r>
      <w:r>
        <w:rPr>
          <w:rFonts w:eastAsia="仿宋_GB2312" w:hint="eastAsia"/>
          <w:sz w:val="32"/>
          <w:szCs w:val="32"/>
          <w:lang w:eastAsia="zh-CN"/>
        </w:rPr>
        <w:t>0.41</w:t>
      </w:r>
      <w:r w:rsidRPr="00547B05">
        <w:rPr>
          <w:rFonts w:eastAsia="仿宋_GB2312" w:hint="eastAsia"/>
          <w:sz w:val="32"/>
          <w:szCs w:val="32"/>
          <w:lang w:eastAsia="zh-CN"/>
        </w:rPr>
        <w:t>万。</w:t>
      </w:r>
    </w:p>
    <w:p w:rsidR="00FB656B" w:rsidRPr="00547B05" w:rsidRDefault="00FB656B" w:rsidP="00FB656B">
      <w:pPr>
        <w:widowControl w:val="0"/>
        <w:kinsoku/>
        <w:autoSpaceDE/>
        <w:autoSpaceDN/>
        <w:adjustRightInd/>
        <w:snapToGrid/>
        <w:spacing w:line="560" w:lineRule="exact"/>
        <w:ind w:firstLineChars="200" w:firstLine="640"/>
        <w:textAlignment w:val="auto"/>
        <w:rPr>
          <w:rFonts w:eastAsia="仿宋_GB2312" w:hint="eastAsia"/>
          <w:sz w:val="32"/>
          <w:szCs w:val="32"/>
          <w:lang w:eastAsia="zh-CN"/>
        </w:rPr>
      </w:pPr>
      <w:r w:rsidRPr="00547B05">
        <w:rPr>
          <w:rFonts w:eastAsia="仿宋_GB2312" w:hint="eastAsia"/>
          <w:sz w:val="32"/>
          <w:szCs w:val="32"/>
          <w:lang w:eastAsia="zh-CN"/>
        </w:rPr>
        <w:t>（三）预算资金做到专款专用，确保每一分资金用到实处，发挥最大效益。</w:t>
      </w:r>
    </w:p>
    <w:p w:rsidR="00FB656B" w:rsidRDefault="00FB656B" w:rsidP="00FB656B">
      <w:pPr>
        <w:spacing w:line="560" w:lineRule="exact"/>
        <w:ind w:firstLineChars="200" w:firstLine="592"/>
        <w:jc w:val="both"/>
        <w:rPr>
          <w:rFonts w:ascii="楷体" w:eastAsia="楷体" w:hAnsi="楷体" w:cs="楷体" w:hint="eastAsia"/>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FB656B" w:rsidRDefault="00FB656B" w:rsidP="00FB656B">
      <w:pPr>
        <w:spacing w:line="560" w:lineRule="exact"/>
        <w:ind w:firstLineChars="200" w:firstLine="640"/>
        <w:jc w:val="both"/>
        <w:rPr>
          <w:rFonts w:eastAsia="宋体" w:hint="eastAsia"/>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FB656B" w:rsidRPr="004E389C" w:rsidRDefault="00FB656B" w:rsidP="00FB656B">
      <w:pPr>
        <w:spacing w:line="560" w:lineRule="exact"/>
        <w:ind w:firstLineChars="200" w:firstLine="420"/>
        <w:jc w:val="both"/>
        <w:rPr>
          <w:rFonts w:eastAsia="仿宋_GB2312"/>
          <w:sz w:val="32"/>
          <w:szCs w:val="32"/>
          <w:lang w:eastAsia="zh-CN"/>
        </w:rPr>
      </w:pPr>
      <w:r>
        <w:rPr>
          <w:rFonts w:eastAsia="宋体" w:hint="eastAsia"/>
          <w:lang w:eastAsia="zh-CN"/>
        </w:rPr>
        <w:t xml:space="preserve">  </w:t>
      </w:r>
      <w:r w:rsidRPr="004E389C">
        <w:rPr>
          <w:rFonts w:eastAsia="仿宋_GB2312"/>
          <w:sz w:val="32"/>
          <w:szCs w:val="32"/>
          <w:lang w:eastAsia="zh-CN"/>
        </w:rPr>
        <w:t>1</w:t>
      </w:r>
      <w:r>
        <w:rPr>
          <w:rFonts w:eastAsia="仿宋_GB2312" w:hint="eastAsia"/>
          <w:sz w:val="32"/>
          <w:szCs w:val="32"/>
          <w:lang w:eastAsia="zh-CN"/>
        </w:rPr>
        <w:t>、</w:t>
      </w:r>
      <w:r w:rsidRPr="004E389C">
        <w:rPr>
          <w:rFonts w:eastAsia="仿宋_GB2312" w:hint="eastAsia"/>
          <w:sz w:val="32"/>
          <w:szCs w:val="32"/>
          <w:lang w:eastAsia="zh-CN"/>
        </w:rPr>
        <w:t>无病死猪流入市场</w:t>
      </w:r>
    </w:p>
    <w:p w:rsidR="00FB656B" w:rsidRPr="004E389C" w:rsidRDefault="00FB656B" w:rsidP="00FB656B">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2</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p>
    <w:p w:rsidR="00FB656B" w:rsidRDefault="00FB656B" w:rsidP="00FB656B">
      <w:pPr>
        <w:spacing w:line="560" w:lineRule="exact"/>
        <w:ind w:firstLineChars="200" w:firstLine="640"/>
        <w:jc w:val="both"/>
        <w:rPr>
          <w:rFonts w:eastAsia="仿宋_GB2312" w:hint="eastAsia"/>
          <w:sz w:val="32"/>
          <w:szCs w:val="32"/>
          <w:lang w:eastAsia="zh-CN"/>
        </w:rPr>
      </w:pPr>
      <w:r w:rsidRPr="004E389C">
        <w:rPr>
          <w:rFonts w:eastAsia="仿宋_GB2312"/>
          <w:sz w:val="32"/>
          <w:szCs w:val="32"/>
          <w:lang w:eastAsia="zh-CN"/>
        </w:rPr>
        <w:t>3</w:t>
      </w:r>
      <w:r w:rsidRPr="004E389C">
        <w:rPr>
          <w:rFonts w:eastAsia="仿宋_GB2312" w:hint="eastAsia"/>
          <w:sz w:val="32"/>
          <w:szCs w:val="32"/>
          <w:lang w:eastAsia="zh-CN"/>
        </w:rPr>
        <w:t>、全市无私屠乱宰现象</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FB656B" w:rsidRPr="004E389C" w:rsidRDefault="00FB656B" w:rsidP="00FB656B">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1</w:t>
      </w:r>
      <w:r>
        <w:rPr>
          <w:rFonts w:eastAsia="仿宋_GB2312" w:hint="eastAsia"/>
          <w:sz w:val="32"/>
          <w:szCs w:val="32"/>
          <w:lang w:eastAsia="zh-CN"/>
        </w:rPr>
        <w:t>、</w:t>
      </w:r>
      <w:r w:rsidRPr="004E389C">
        <w:rPr>
          <w:rFonts w:eastAsia="仿宋_GB2312" w:hint="eastAsia"/>
          <w:sz w:val="32"/>
          <w:szCs w:val="32"/>
          <w:lang w:eastAsia="zh-CN"/>
        </w:rPr>
        <w:t>无病死畜禽、水产品流入市场</w:t>
      </w:r>
    </w:p>
    <w:p w:rsidR="00FB656B" w:rsidRPr="004E389C" w:rsidRDefault="00FB656B" w:rsidP="00FB656B">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2</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p>
    <w:p w:rsidR="00FB656B" w:rsidRDefault="00FB656B" w:rsidP="00FB656B">
      <w:pPr>
        <w:spacing w:line="560" w:lineRule="exact"/>
        <w:ind w:firstLineChars="200" w:firstLine="640"/>
        <w:jc w:val="both"/>
        <w:rPr>
          <w:rFonts w:eastAsia="仿宋_GB2312" w:hint="eastAsia"/>
          <w:sz w:val="32"/>
          <w:szCs w:val="32"/>
          <w:lang w:eastAsia="zh-CN"/>
        </w:rPr>
      </w:pPr>
      <w:r w:rsidRPr="004E389C">
        <w:rPr>
          <w:rFonts w:eastAsia="仿宋_GB2312"/>
          <w:sz w:val="32"/>
          <w:szCs w:val="32"/>
          <w:lang w:eastAsia="zh-CN"/>
        </w:rPr>
        <w:t>3</w:t>
      </w:r>
      <w:r w:rsidRPr="004E389C">
        <w:rPr>
          <w:rFonts w:eastAsia="仿宋_GB2312" w:hint="eastAsia"/>
          <w:sz w:val="32"/>
          <w:szCs w:val="32"/>
          <w:lang w:eastAsia="zh-CN"/>
        </w:rPr>
        <w:t>、无私屠乱宰现象</w:t>
      </w:r>
    </w:p>
    <w:p w:rsidR="00FB656B" w:rsidRPr="004E389C" w:rsidRDefault="00FB656B" w:rsidP="00FB656B">
      <w:pPr>
        <w:widowControl w:val="0"/>
        <w:kinsoku/>
        <w:autoSpaceDE/>
        <w:autoSpaceDN/>
        <w:adjustRightInd/>
        <w:snapToGrid/>
        <w:spacing w:line="560" w:lineRule="exact"/>
        <w:ind w:firstLineChars="200" w:firstLine="640"/>
        <w:textAlignment w:val="auto"/>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5</w:t>
      </w:r>
      <w:r>
        <w:rPr>
          <w:rFonts w:eastAsia="仿宋_GB2312" w:hint="eastAsia"/>
          <w:sz w:val="32"/>
          <w:szCs w:val="32"/>
          <w:lang w:eastAsia="zh-CN"/>
        </w:rPr>
        <w:t>万元，</w:t>
      </w:r>
      <w:r w:rsidRPr="00547B05">
        <w:rPr>
          <w:rFonts w:eastAsia="仿宋_GB2312" w:hint="eastAsia"/>
          <w:sz w:val="32"/>
          <w:szCs w:val="32"/>
          <w:lang w:eastAsia="zh-CN"/>
        </w:rPr>
        <w:t>实际使用资金</w:t>
      </w:r>
      <w:r>
        <w:rPr>
          <w:rFonts w:eastAsia="仿宋_GB2312" w:hint="eastAsia"/>
          <w:sz w:val="32"/>
          <w:szCs w:val="32"/>
          <w:lang w:eastAsia="zh-CN"/>
        </w:rPr>
        <w:t>6.69</w:t>
      </w:r>
      <w:r w:rsidRPr="00547B05">
        <w:rPr>
          <w:rFonts w:eastAsia="仿宋_GB2312" w:hint="eastAsia"/>
          <w:sz w:val="32"/>
          <w:szCs w:val="32"/>
          <w:lang w:eastAsia="zh-CN"/>
        </w:rPr>
        <w:t>万元</w:t>
      </w:r>
      <w:r>
        <w:rPr>
          <w:rFonts w:eastAsia="仿宋_GB2312" w:hint="eastAsia"/>
          <w:sz w:val="32"/>
          <w:szCs w:val="32"/>
          <w:lang w:eastAsia="zh-CN"/>
        </w:rPr>
        <w:t>，</w:t>
      </w:r>
      <w:r w:rsidRPr="00547B05">
        <w:rPr>
          <w:rFonts w:eastAsia="仿宋_GB2312" w:hint="eastAsia"/>
          <w:sz w:val="32"/>
          <w:szCs w:val="32"/>
          <w:lang w:eastAsia="zh-CN"/>
        </w:rPr>
        <w:t>用于产品质量安全动态监测，建立经营和使用档案，编印技术资料、印刷宣传资料，举办技术培训班，开展技术指导</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rsidR="00FB656B" w:rsidRDefault="00FB656B" w:rsidP="00FB656B">
      <w:pPr>
        <w:spacing w:line="560" w:lineRule="exact"/>
        <w:ind w:firstLineChars="200" w:firstLine="640"/>
        <w:outlineLvl w:val="0"/>
        <w:rPr>
          <w:rFonts w:eastAsia="仿宋_GB2312" w:hint="eastAsia"/>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FB656B" w:rsidRPr="00FB656B" w:rsidRDefault="00FB656B" w:rsidP="00FB656B">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FB656B" w:rsidRPr="00FB656B" w:rsidRDefault="00FB656B"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5</w:t>
      </w:r>
      <w:r>
        <w:rPr>
          <w:rFonts w:eastAsia="仿宋_GB2312" w:hint="eastAsia"/>
          <w:sz w:val="32"/>
          <w:szCs w:val="32"/>
          <w:lang w:eastAsia="zh-CN"/>
        </w:rPr>
        <w:t>万元，</w:t>
      </w:r>
      <w:r w:rsidRPr="00547B05">
        <w:rPr>
          <w:rFonts w:eastAsia="仿宋_GB2312" w:hint="eastAsia"/>
          <w:sz w:val="32"/>
          <w:szCs w:val="32"/>
          <w:lang w:eastAsia="zh-CN"/>
        </w:rPr>
        <w:t>实际使用资金</w:t>
      </w:r>
      <w:r>
        <w:rPr>
          <w:rFonts w:eastAsia="仿宋_GB2312" w:hint="eastAsia"/>
          <w:sz w:val="32"/>
          <w:szCs w:val="32"/>
          <w:lang w:eastAsia="zh-CN"/>
        </w:rPr>
        <w:t>6.69</w:t>
      </w:r>
      <w:r w:rsidRPr="00547B05">
        <w:rPr>
          <w:rFonts w:eastAsia="仿宋_GB2312" w:hint="eastAsia"/>
          <w:sz w:val="32"/>
          <w:szCs w:val="32"/>
          <w:lang w:eastAsia="zh-CN"/>
        </w:rPr>
        <w:t>万元</w:t>
      </w:r>
      <w:r>
        <w:rPr>
          <w:rFonts w:eastAsia="仿宋_GB2312" w:hint="eastAsia"/>
          <w:sz w:val="32"/>
          <w:szCs w:val="32"/>
          <w:lang w:eastAsia="zh-CN"/>
        </w:rPr>
        <w:t>，用于生猪定点屠宰、食品安全监管，全市</w:t>
      </w:r>
      <w:r w:rsidRPr="004E389C">
        <w:rPr>
          <w:rFonts w:eastAsia="仿宋_GB2312" w:hint="eastAsia"/>
          <w:sz w:val="32"/>
          <w:szCs w:val="32"/>
          <w:lang w:eastAsia="zh-CN"/>
        </w:rPr>
        <w:t>无病死畜禽、水产品流入市场</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r>
        <w:rPr>
          <w:rFonts w:eastAsia="仿宋_GB2312" w:hint="eastAsia"/>
          <w:sz w:val="32"/>
          <w:szCs w:val="32"/>
          <w:lang w:eastAsia="zh-CN"/>
        </w:rPr>
        <w:t>，</w:t>
      </w:r>
      <w:r w:rsidRPr="004E389C">
        <w:rPr>
          <w:rFonts w:eastAsia="仿宋_GB2312" w:hint="eastAsia"/>
          <w:sz w:val="32"/>
          <w:szCs w:val="32"/>
          <w:lang w:eastAsia="zh-CN"/>
        </w:rPr>
        <w:t>无私屠乱宰现象</w:t>
      </w:r>
      <w:r>
        <w:rPr>
          <w:rFonts w:eastAsia="仿宋_GB2312" w:hint="eastAsia"/>
          <w:sz w:val="32"/>
          <w:szCs w:val="32"/>
          <w:lang w:eastAsia="zh-CN"/>
        </w:rPr>
        <w:t>。该</w:t>
      </w:r>
      <w:r w:rsidRPr="004232B6">
        <w:rPr>
          <w:rFonts w:eastAsia="仿宋_GB2312" w:hint="eastAsia"/>
          <w:sz w:val="32"/>
          <w:szCs w:val="32"/>
          <w:lang w:eastAsia="zh-CN"/>
        </w:rPr>
        <w:t>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rsidR="00FB656B" w:rsidRDefault="00FB656B" w:rsidP="00FB656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5</w:t>
      </w:r>
      <w:r>
        <w:rPr>
          <w:rFonts w:eastAsia="仿宋_GB2312" w:hint="eastAsia"/>
          <w:sz w:val="32"/>
          <w:szCs w:val="32"/>
          <w:lang w:eastAsia="zh-CN"/>
        </w:rPr>
        <w:t>万已经用部用于全市生猪定点屠宰、食品安全监管工作。</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1</w:t>
      </w:r>
      <w:r>
        <w:rPr>
          <w:rFonts w:eastAsia="仿宋_GB2312" w:hint="eastAsia"/>
          <w:sz w:val="32"/>
          <w:szCs w:val="32"/>
          <w:lang w:eastAsia="zh-CN"/>
        </w:rPr>
        <w:t>、</w:t>
      </w:r>
      <w:r w:rsidRPr="007949BF">
        <w:rPr>
          <w:rFonts w:eastAsia="仿宋_GB2312" w:hint="eastAsia"/>
          <w:sz w:val="32"/>
          <w:szCs w:val="32"/>
          <w:lang w:eastAsia="zh-CN"/>
        </w:rPr>
        <w:t>加强组织领导，完善监管体系</w:t>
      </w:r>
    </w:p>
    <w:p w:rsidR="00FB656B" w:rsidRPr="007949BF"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2</w:t>
      </w:r>
      <w:r>
        <w:rPr>
          <w:rFonts w:eastAsia="仿宋_GB2312" w:hint="eastAsia"/>
          <w:sz w:val="32"/>
          <w:szCs w:val="32"/>
          <w:lang w:eastAsia="zh-CN"/>
        </w:rPr>
        <w:t>、</w:t>
      </w:r>
      <w:r w:rsidRPr="007949BF">
        <w:rPr>
          <w:rFonts w:eastAsia="仿宋_GB2312" w:hint="eastAsia"/>
          <w:sz w:val="32"/>
          <w:szCs w:val="32"/>
          <w:lang w:eastAsia="zh-CN"/>
        </w:rPr>
        <w:t>制定工作计划，明确工作责任</w:t>
      </w:r>
    </w:p>
    <w:p w:rsidR="00FB656B" w:rsidRPr="007949BF" w:rsidRDefault="00FB656B" w:rsidP="00FB656B">
      <w:pPr>
        <w:spacing w:line="560" w:lineRule="exact"/>
        <w:ind w:firstLineChars="200" w:firstLine="640"/>
        <w:jc w:val="both"/>
        <w:rPr>
          <w:rFonts w:eastAsia="仿宋_GB2312" w:hint="eastAsia"/>
          <w:sz w:val="32"/>
          <w:szCs w:val="32"/>
          <w:lang w:eastAsia="zh-CN"/>
        </w:rPr>
      </w:pPr>
      <w:r w:rsidRPr="007949BF">
        <w:rPr>
          <w:rFonts w:eastAsia="仿宋_GB2312" w:hint="eastAsia"/>
          <w:sz w:val="32"/>
          <w:szCs w:val="32"/>
          <w:lang w:eastAsia="zh-CN"/>
        </w:rPr>
        <w:t>3</w:t>
      </w:r>
      <w:r w:rsidRPr="007949BF">
        <w:rPr>
          <w:rFonts w:eastAsia="仿宋_GB2312" w:hint="eastAsia"/>
          <w:sz w:val="32"/>
          <w:szCs w:val="32"/>
          <w:lang w:eastAsia="zh-CN"/>
        </w:rPr>
        <w:t>、建立工作台账，实行追溯制度</w:t>
      </w:r>
    </w:p>
    <w:p w:rsidR="00FB656B" w:rsidRPr="007949BF" w:rsidRDefault="00FB656B" w:rsidP="00FB656B">
      <w:pPr>
        <w:spacing w:line="560" w:lineRule="exact"/>
        <w:ind w:firstLineChars="200" w:firstLine="640"/>
        <w:jc w:val="both"/>
        <w:rPr>
          <w:rFonts w:eastAsia="仿宋_GB2312" w:hint="eastAsia"/>
          <w:sz w:val="32"/>
          <w:szCs w:val="32"/>
          <w:lang w:eastAsia="zh-CN"/>
        </w:rPr>
      </w:pPr>
      <w:r w:rsidRPr="007949BF">
        <w:rPr>
          <w:rFonts w:eastAsia="仿宋_GB2312" w:hint="eastAsia"/>
          <w:sz w:val="32"/>
          <w:szCs w:val="32"/>
          <w:lang w:eastAsia="zh-CN"/>
        </w:rPr>
        <w:t>4</w:t>
      </w:r>
      <w:r w:rsidRPr="007949BF">
        <w:rPr>
          <w:rFonts w:eastAsia="仿宋_GB2312" w:hint="eastAsia"/>
          <w:sz w:val="32"/>
          <w:szCs w:val="32"/>
          <w:lang w:eastAsia="zh-CN"/>
        </w:rPr>
        <w:t>、开展安全宣传，扩大安全影响</w:t>
      </w:r>
    </w:p>
    <w:p w:rsidR="00FB656B" w:rsidRPr="007949BF" w:rsidRDefault="00FB656B" w:rsidP="00FB656B">
      <w:pPr>
        <w:spacing w:line="560" w:lineRule="exact"/>
        <w:ind w:firstLineChars="200" w:firstLine="640"/>
        <w:jc w:val="both"/>
        <w:rPr>
          <w:rFonts w:eastAsia="仿宋_GB2312" w:hint="eastAsia"/>
          <w:sz w:val="32"/>
          <w:szCs w:val="32"/>
          <w:lang w:eastAsia="zh-CN"/>
        </w:rPr>
      </w:pPr>
      <w:r w:rsidRPr="007949BF">
        <w:rPr>
          <w:rFonts w:eastAsia="仿宋_GB2312" w:hint="eastAsia"/>
          <w:sz w:val="32"/>
          <w:szCs w:val="32"/>
          <w:lang w:eastAsia="zh-CN"/>
        </w:rPr>
        <w:t>5</w:t>
      </w:r>
      <w:r w:rsidRPr="007949BF">
        <w:rPr>
          <w:rFonts w:eastAsia="仿宋_GB2312" w:hint="eastAsia"/>
          <w:sz w:val="32"/>
          <w:szCs w:val="32"/>
          <w:lang w:eastAsia="zh-CN"/>
        </w:rPr>
        <w:t>、加大监督力度，维护正常秩序</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FB656B" w:rsidRDefault="00FB656B"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w:t>
      </w:r>
      <w:r w:rsidRPr="00547B05">
        <w:rPr>
          <w:rFonts w:eastAsia="仿宋_GB2312" w:hint="eastAsia"/>
          <w:sz w:val="32"/>
          <w:szCs w:val="32"/>
          <w:lang w:eastAsia="zh-CN"/>
        </w:rPr>
        <w:t>用于产品质量安全动态监测，建立经营和使用档案，编印技术资料、印刷宣传资料，举办技术培训班，开展技术指导</w:t>
      </w:r>
      <w:r>
        <w:rPr>
          <w:rFonts w:eastAsia="仿宋_GB2312" w:hint="eastAsia"/>
          <w:sz w:val="32"/>
          <w:szCs w:val="32"/>
          <w:lang w:eastAsia="zh-CN"/>
        </w:rPr>
        <w:t>，解决生猪定点屠宰、食品安全监管中的资金问题，全年无</w:t>
      </w:r>
      <w:r w:rsidRPr="00C44D91">
        <w:rPr>
          <w:rFonts w:eastAsia="仿宋_GB2312" w:hint="eastAsia"/>
          <w:sz w:val="32"/>
          <w:szCs w:val="32"/>
          <w:lang w:eastAsia="zh-CN"/>
        </w:rPr>
        <w:t>病死畜禽、水产品流入市场</w:t>
      </w:r>
      <w:r>
        <w:rPr>
          <w:rFonts w:eastAsia="仿宋_GB2312" w:hint="eastAsia"/>
          <w:sz w:val="32"/>
          <w:szCs w:val="32"/>
          <w:lang w:eastAsia="zh-CN"/>
        </w:rPr>
        <w:t>、无食品安全事故，</w:t>
      </w:r>
      <w:r w:rsidRPr="00F61F7E">
        <w:rPr>
          <w:rFonts w:eastAsia="仿宋_GB2312" w:hint="eastAsia"/>
          <w:sz w:val="32"/>
          <w:szCs w:val="32"/>
          <w:lang w:eastAsia="zh-CN"/>
        </w:rPr>
        <w:t>资金</w:t>
      </w:r>
      <w:r>
        <w:rPr>
          <w:rFonts w:eastAsia="仿宋_GB2312" w:hint="eastAsia"/>
          <w:sz w:val="32"/>
          <w:szCs w:val="32"/>
          <w:lang w:eastAsia="zh-CN"/>
        </w:rPr>
        <w:t>使用</w:t>
      </w:r>
      <w:r w:rsidRPr="00F61F7E">
        <w:rPr>
          <w:rFonts w:eastAsia="仿宋_GB2312" w:hint="eastAsia"/>
          <w:sz w:val="32"/>
          <w:szCs w:val="32"/>
          <w:lang w:eastAsia="zh-CN"/>
        </w:rPr>
        <w:t>率</w:t>
      </w:r>
      <w:r w:rsidRPr="00F61F7E">
        <w:rPr>
          <w:rFonts w:eastAsia="仿宋_GB2312"/>
          <w:sz w:val="32"/>
          <w:szCs w:val="32"/>
          <w:lang w:eastAsia="zh-CN"/>
        </w:rPr>
        <w:t>100%</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通过该项目资金的拨付，促进了</w:t>
      </w:r>
      <w:r w:rsidRPr="007949BF">
        <w:rPr>
          <w:rFonts w:eastAsia="仿宋_GB2312" w:hint="eastAsia"/>
          <w:sz w:val="32"/>
          <w:szCs w:val="32"/>
          <w:lang w:eastAsia="zh-CN"/>
        </w:rPr>
        <w:t>畜牧水产业健康持续发展</w:t>
      </w:r>
      <w:r>
        <w:rPr>
          <w:rFonts w:eastAsia="仿宋_GB2312" w:hint="eastAsia"/>
          <w:sz w:val="32"/>
          <w:szCs w:val="32"/>
          <w:lang w:eastAsia="zh-CN"/>
        </w:rPr>
        <w:t>。</w:t>
      </w:r>
    </w:p>
    <w:p w:rsidR="00FB656B" w:rsidRDefault="00FB656B" w:rsidP="00FB656B">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FB656B" w:rsidRPr="00C734F5" w:rsidRDefault="00FB656B" w:rsidP="00FB656B">
      <w:pPr>
        <w:spacing w:line="560" w:lineRule="exact"/>
        <w:ind w:firstLineChars="200" w:firstLine="640"/>
        <w:jc w:val="both"/>
        <w:rPr>
          <w:rFonts w:eastAsia="仿宋_GB2312"/>
          <w:sz w:val="32"/>
          <w:szCs w:val="32"/>
          <w:lang w:eastAsia="zh-CN"/>
        </w:rPr>
      </w:pPr>
      <w:r w:rsidRPr="00C734F5">
        <w:rPr>
          <w:rFonts w:eastAsia="仿宋_GB2312" w:hint="eastAsia"/>
          <w:sz w:val="32"/>
          <w:szCs w:val="32"/>
          <w:lang w:eastAsia="zh-CN"/>
        </w:rPr>
        <w:t>畜禽水产品质量安全监管经费不足，制约了一些监管工作的有效开展；执法力量薄弱，监管覆盖面不能达到</w:t>
      </w:r>
      <w:r w:rsidRPr="00C734F5">
        <w:rPr>
          <w:rFonts w:eastAsia="仿宋_GB2312" w:hint="eastAsia"/>
          <w:sz w:val="32"/>
          <w:szCs w:val="32"/>
          <w:lang w:eastAsia="zh-CN"/>
        </w:rPr>
        <w:t>100%</w:t>
      </w:r>
      <w:r w:rsidRPr="00C734F5">
        <w:rPr>
          <w:rFonts w:eastAsia="仿宋_GB2312" w:hint="eastAsia"/>
          <w:sz w:val="32"/>
          <w:szCs w:val="32"/>
          <w:lang w:eastAsia="zh-CN"/>
        </w:rPr>
        <w:t>；检测设备手段有限，不能适应当前形势下的工作需要。建议加大经费投入，加强人员技术培训，配备快速检测设备，完善畜禽水产品质量安全体系建设。</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rsidR="00FB656B" w:rsidRPr="00C734F5" w:rsidRDefault="00FB656B" w:rsidP="00FB656B">
      <w:pPr>
        <w:pStyle w:val="a3"/>
        <w:spacing w:line="560" w:lineRule="exact"/>
        <w:ind w:firstLine="700"/>
        <w:jc w:val="both"/>
        <w:rPr>
          <w:rFonts w:ascii="Arial" w:eastAsia="仿宋_GB2312" w:hAnsi="Arial" w:cs="Arial"/>
          <w:sz w:val="32"/>
          <w:szCs w:val="32"/>
          <w:lang w:eastAsia="zh-CN"/>
        </w:rPr>
      </w:pPr>
      <w:r w:rsidRPr="00C734F5">
        <w:rPr>
          <w:rFonts w:ascii="Arial" w:eastAsia="仿宋_GB2312" w:hAnsi="Arial" w:cs="Arial" w:hint="eastAsia"/>
          <w:sz w:val="32"/>
          <w:szCs w:val="32"/>
          <w:lang w:eastAsia="zh-CN"/>
        </w:rPr>
        <w:t>1</w:t>
      </w:r>
      <w:r w:rsidRPr="00C734F5">
        <w:rPr>
          <w:rFonts w:ascii="Arial" w:eastAsia="仿宋_GB2312" w:hAnsi="Arial" w:cs="Arial" w:hint="eastAsia"/>
          <w:sz w:val="32"/>
          <w:szCs w:val="32"/>
          <w:lang w:eastAsia="zh-CN"/>
        </w:rPr>
        <w:t>、加强养殖业日常检查检测工作；</w:t>
      </w:r>
    </w:p>
    <w:p w:rsidR="00FB656B" w:rsidRPr="00C734F5" w:rsidRDefault="00FB656B" w:rsidP="00FB656B">
      <w:pPr>
        <w:pStyle w:val="a3"/>
        <w:spacing w:line="560" w:lineRule="exact"/>
        <w:ind w:firstLine="700"/>
        <w:jc w:val="both"/>
        <w:rPr>
          <w:rFonts w:ascii="Arial" w:eastAsia="仿宋_GB2312" w:hAnsi="Arial" w:cs="Arial"/>
          <w:sz w:val="32"/>
          <w:szCs w:val="32"/>
          <w:lang w:eastAsia="zh-CN"/>
        </w:rPr>
      </w:pPr>
      <w:r w:rsidRPr="00C734F5">
        <w:rPr>
          <w:rFonts w:ascii="Arial" w:eastAsia="仿宋_GB2312" w:hAnsi="Arial" w:cs="Arial" w:hint="eastAsia"/>
          <w:sz w:val="32"/>
          <w:szCs w:val="32"/>
          <w:lang w:eastAsia="zh-CN"/>
        </w:rPr>
        <w:t>2</w:t>
      </w:r>
      <w:r w:rsidRPr="00C734F5">
        <w:rPr>
          <w:rFonts w:ascii="Arial" w:eastAsia="仿宋_GB2312" w:hAnsi="Arial" w:cs="Arial" w:hint="eastAsia"/>
          <w:sz w:val="32"/>
          <w:szCs w:val="32"/>
          <w:lang w:eastAsia="zh-CN"/>
        </w:rPr>
        <w:t>、加大抽检力度；</w:t>
      </w:r>
    </w:p>
    <w:p w:rsidR="00FB656B" w:rsidRDefault="00FB656B" w:rsidP="00FB656B">
      <w:pPr>
        <w:pStyle w:val="a3"/>
        <w:spacing w:line="560" w:lineRule="exact"/>
        <w:ind w:firstLine="700"/>
        <w:jc w:val="both"/>
        <w:rPr>
          <w:rFonts w:ascii="Arial" w:eastAsia="仿宋_GB2312" w:hAnsi="Arial" w:cs="Arial" w:hint="eastAsia"/>
          <w:sz w:val="32"/>
          <w:szCs w:val="32"/>
          <w:lang w:eastAsia="zh-CN"/>
        </w:rPr>
      </w:pPr>
      <w:r w:rsidRPr="00C734F5">
        <w:rPr>
          <w:rFonts w:ascii="Arial" w:eastAsia="仿宋_GB2312" w:hAnsi="Arial" w:cs="Arial" w:hint="eastAsia"/>
          <w:sz w:val="32"/>
          <w:szCs w:val="32"/>
          <w:lang w:eastAsia="zh-CN"/>
        </w:rPr>
        <w:t>3</w:t>
      </w:r>
      <w:r w:rsidRPr="00C734F5">
        <w:rPr>
          <w:rFonts w:ascii="Arial" w:eastAsia="仿宋_GB2312" w:hAnsi="Arial" w:cs="Arial" w:hint="eastAsia"/>
          <w:sz w:val="32"/>
          <w:szCs w:val="32"/>
          <w:lang w:eastAsia="zh-CN"/>
        </w:rPr>
        <w:t>、继续开展畜禽水产品质量安全专项整治行动</w:t>
      </w:r>
      <w:r>
        <w:rPr>
          <w:rFonts w:ascii="Arial" w:eastAsia="仿宋_GB2312" w:hAnsi="Arial" w:cs="Arial" w:hint="eastAsia"/>
          <w:sz w:val="32"/>
          <w:szCs w:val="32"/>
          <w:lang w:eastAsia="zh-CN"/>
        </w:rPr>
        <w:t>；</w:t>
      </w:r>
    </w:p>
    <w:p w:rsidR="00FB656B" w:rsidRPr="00C734F5" w:rsidRDefault="00FB656B" w:rsidP="00FB656B">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4</w:t>
      </w:r>
      <w:r>
        <w:rPr>
          <w:rFonts w:ascii="Arial" w:eastAsia="仿宋_GB2312" w:hAnsi="Arial" w:cs="Arial" w:hint="eastAsia"/>
          <w:sz w:val="32"/>
          <w:szCs w:val="32"/>
          <w:lang w:eastAsia="zh-CN"/>
        </w:rPr>
        <w:t>、加强生猪定点</w:t>
      </w:r>
      <w:r>
        <w:rPr>
          <w:rFonts w:eastAsia="仿宋_GB2312" w:hint="eastAsia"/>
          <w:sz w:val="32"/>
          <w:szCs w:val="32"/>
          <w:lang w:eastAsia="zh-CN"/>
        </w:rPr>
        <w:t>屠宰监管。</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七、其他需要说明的问题</w:t>
      </w:r>
    </w:p>
    <w:p w:rsidR="00FB656B" w:rsidRPr="005D50E0" w:rsidRDefault="00FB656B" w:rsidP="00FB656B">
      <w:pPr>
        <w:spacing w:line="560" w:lineRule="exact"/>
        <w:ind w:firstLineChars="200" w:firstLine="592"/>
        <w:outlineLvl w:val="0"/>
        <w:rPr>
          <w:rFonts w:eastAsia="仿宋_GB2312" w:hint="eastAsia"/>
          <w:sz w:val="32"/>
          <w:szCs w:val="32"/>
          <w:lang w:eastAsia="zh-CN"/>
        </w:rPr>
      </w:pPr>
      <w:r>
        <w:rPr>
          <w:rFonts w:ascii="黑体" w:eastAsia="黑体" w:hAnsi="黑体" w:cs="黑体" w:hint="eastAsia"/>
          <w:b/>
          <w:bCs/>
          <w:spacing w:val="-15"/>
          <w:sz w:val="31"/>
          <w:szCs w:val="31"/>
          <w:lang w:eastAsia="zh-CN"/>
        </w:rPr>
        <w:t>无</w:t>
      </w: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附件5</w:t>
      </w:r>
    </w:p>
    <w:p w:rsidR="00FB656B" w:rsidRDefault="00FB656B" w:rsidP="00FB656B">
      <w:pPr>
        <w:spacing w:line="267" w:lineRule="auto"/>
        <w:ind w:firstLine="552"/>
        <w:jc w:val="both"/>
        <w:rPr>
          <w:rFonts w:ascii="宋体" w:eastAsia="宋体" w:hAnsi="宋体" w:cs="宋体" w:hint="eastAsia"/>
          <w:bCs/>
          <w:spacing w:val="-4"/>
          <w:sz w:val="28"/>
          <w:szCs w:val="28"/>
          <w:lang w:eastAsia="zh-CN"/>
        </w:rPr>
      </w:pPr>
    </w:p>
    <w:p w:rsidR="00FB656B" w:rsidRPr="00FB656B" w:rsidRDefault="00FB656B" w:rsidP="00FB656B">
      <w:pPr>
        <w:spacing w:line="578" w:lineRule="exact"/>
        <w:jc w:val="center"/>
        <w:rPr>
          <w:rFonts w:ascii="黑体" w:eastAsia="黑体" w:hAnsi="黑体" w:cs="黑体"/>
          <w:spacing w:val="15"/>
          <w:position w:val="10"/>
          <w:sz w:val="36"/>
          <w:szCs w:val="42"/>
          <w:lang w:eastAsia="zh-CN"/>
        </w:rPr>
      </w:pPr>
      <w:r w:rsidRPr="00FB656B">
        <w:rPr>
          <w:rFonts w:ascii="Times New Roman" w:eastAsia="Times New Roman" w:hAnsi="Times New Roman" w:cs="Times New Roman"/>
          <w:spacing w:val="15"/>
          <w:position w:val="10"/>
          <w:sz w:val="36"/>
          <w:szCs w:val="42"/>
          <w:lang w:eastAsia="zh-CN"/>
        </w:rPr>
        <w:t>2023</w:t>
      </w:r>
      <w:r w:rsidRPr="00FB656B">
        <w:rPr>
          <w:rFonts w:ascii="黑体" w:eastAsia="黑体" w:hAnsi="黑体" w:cs="黑体"/>
          <w:spacing w:val="15"/>
          <w:position w:val="10"/>
          <w:sz w:val="36"/>
          <w:szCs w:val="42"/>
          <w:lang w:eastAsia="zh-CN"/>
        </w:rPr>
        <w:t>年度</w:t>
      </w:r>
      <w:r w:rsidRPr="00FB656B">
        <w:rPr>
          <w:rFonts w:ascii="黑体" w:eastAsia="黑体" w:hAnsi="黑体" w:cs="黑体" w:hint="eastAsia"/>
          <w:spacing w:val="15"/>
          <w:position w:val="10"/>
          <w:sz w:val="36"/>
          <w:szCs w:val="42"/>
          <w:lang w:eastAsia="zh-CN"/>
        </w:rPr>
        <w:t>小三场税费改革种畜场水产良种场</w:t>
      </w:r>
      <w:r w:rsidRPr="00FB656B">
        <w:rPr>
          <w:rFonts w:ascii="黑体" w:eastAsia="黑体" w:hAnsi="黑体" w:cs="黑体"/>
          <w:spacing w:val="15"/>
          <w:position w:val="10"/>
          <w:sz w:val="36"/>
          <w:szCs w:val="42"/>
          <w:lang w:eastAsia="zh-CN"/>
        </w:rPr>
        <w:t>项目支出</w:t>
      </w:r>
    </w:p>
    <w:p w:rsidR="00FB656B" w:rsidRPr="00FB656B" w:rsidRDefault="00FB656B" w:rsidP="00FB656B">
      <w:pPr>
        <w:spacing w:before="1" w:line="220" w:lineRule="auto"/>
        <w:ind w:left="3069"/>
        <w:rPr>
          <w:rFonts w:ascii="黑体" w:eastAsia="黑体" w:hAnsi="黑体" w:cs="黑体"/>
          <w:sz w:val="40"/>
          <w:szCs w:val="42"/>
          <w:lang w:eastAsia="zh-CN"/>
        </w:rPr>
      </w:pPr>
      <w:r w:rsidRPr="00FB656B">
        <w:rPr>
          <w:rFonts w:ascii="黑体" w:eastAsia="黑体" w:hAnsi="黑体" w:cs="黑体"/>
          <w:spacing w:val="10"/>
          <w:sz w:val="40"/>
          <w:szCs w:val="42"/>
          <w:lang w:eastAsia="zh-CN"/>
        </w:rPr>
        <w:t>绩效自评报告</w:t>
      </w: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Pr="005D5F3E" w:rsidRDefault="00FB656B" w:rsidP="00FB656B">
      <w:pPr>
        <w:spacing w:line="246" w:lineRule="auto"/>
        <w:rPr>
          <w:rFonts w:eastAsia="宋体" w:hint="eastAsia"/>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6"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spacing w:line="247" w:lineRule="auto"/>
        <w:rPr>
          <w:lang w:eastAsia="zh-CN"/>
        </w:rPr>
      </w:pPr>
    </w:p>
    <w:p w:rsidR="00FB656B" w:rsidRDefault="00FB656B" w:rsidP="00FB656B">
      <w:pPr>
        <w:pStyle w:val="a3"/>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sidRPr="009456F0">
        <w:rPr>
          <w:rFonts w:hint="eastAsia"/>
          <w:spacing w:val="-22"/>
          <w:sz w:val="27"/>
          <w:szCs w:val="27"/>
          <w:u w:val="single"/>
          <w:lang w:eastAsia="zh-CN"/>
        </w:rPr>
        <w:t>汨罗市畜牧水产服务中心</w:t>
      </w:r>
      <w:r>
        <w:rPr>
          <w:spacing w:val="-22"/>
          <w:sz w:val="27"/>
          <w:szCs w:val="27"/>
          <w:u w:val="single"/>
          <w:lang w:eastAsia="zh-CN"/>
        </w:rPr>
        <w:t xml:space="preserve"> (盖章)</w:t>
      </w:r>
    </w:p>
    <w:p w:rsidR="00FB656B" w:rsidRDefault="00FB656B" w:rsidP="00FB656B">
      <w:pPr>
        <w:pStyle w:val="a3"/>
        <w:spacing w:before="289" w:line="610" w:lineRule="exact"/>
        <w:ind w:left="3490" w:firstLine="514"/>
        <w:rPr>
          <w:sz w:val="27"/>
          <w:szCs w:val="27"/>
          <w:lang w:eastAsia="zh-CN"/>
        </w:rPr>
      </w:pPr>
      <w:r>
        <w:rPr>
          <w:rFonts w:hint="eastAsia"/>
          <w:spacing w:val="-13"/>
          <w:position w:val="26"/>
          <w:sz w:val="27"/>
          <w:szCs w:val="27"/>
          <w:lang w:eastAsia="zh-CN"/>
        </w:rPr>
        <w:t xml:space="preserve">2024  </w:t>
      </w:r>
      <w:r>
        <w:rPr>
          <w:spacing w:val="-13"/>
          <w:position w:val="26"/>
          <w:sz w:val="27"/>
          <w:szCs w:val="27"/>
          <w:lang w:eastAsia="zh-CN"/>
        </w:rPr>
        <w:t xml:space="preserve">年 </w:t>
      </w:r>
      <w:r>
        <w:rPr>
          <w:rFonts w:hint="eastAsia"/>
          <w:spacing w:val="-13"/>
          <w:position w:val="26"/>
          <w:sz w:val="27"/>
          <w:szCs w:val="27"/>
          <w:lang w:eastAsia="zh-CN"/>
        </w:rPr>
        <w:t>10</w:t>
      </w:r>
      <w:r>
        <w:rPr>
          <w:spacing w:val="-13"/>
          <w:position w:val="26"/>
          <w:sz w:val="27"/>
          <w:szCs w:val="27"/>
          <w:lang w:eastAsia="zh-CN"/>
        </w:rPr>
        <w:t xml:space="preserve"> 月</w:t>
      </w:r>
      <w:r>
        <w:rPr>
          <w:rFonts w:hint="eastAsia"/>
          <w:spacing w:val="-13"/>
          <w:position w:val="26"/>
          <w:sz w:val="27"/>
          <w:szCs w:val="27"/>
          <w:lang w:eastAsia="zh-CN"/>
        </w:rPr>
        <w:t xml:space="preserve">  10   </w:t>
      </w:r>
      <w:r>
        <w:rPr>
          <w:spacing w:val="-13"/>
          <w:position w:val="26"/>
          <w:sz w:val="27"/>
          <w:szCs w:val="27"/>
          <w:lang w:eastAsia="zh-CN"/>
        </w:rPr>
        <w:t>日</w:t>
      </w:r>
    </w:p>
    <w:p w:rsidR="00FB656B" w:rsidRDefault="00FB656B" w:rsidP="00FB656B">
      <w:pPr>
        <w:spacing w:line="223" w:lineRule="auto"/>
        <w:rPr>
          <w:sz w:val="24"/>
          <w:szCs w:val="24"/>
          <w:lang w:eastAsia="zh-CN"/>
        </w:rPr>
        <w:sectPr w:rsidR="00FB656B">
          <w:footerReference w:type="default" r:id="rId12"/>
          <w:pgSz w:w="11900" w:h="16820"/>
          <w:pgMar w:top="1429" w:right="1782" w:bottom="1158" w:left="1450" w:header="0" w:footer="850" w:gutter="0"/>
          <w:cols w:space="720"/>
        </w:sectPr>
      </w:pPr>
    </w:p>
    <w:p w:rsidR="00FB656B" w:rsidRDefault="00FB656B" w:rsidP="00FB656B">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t>项目支出绩效评价报告</w:t>
      </w:r>
    </w:p>
    <w:p w:rsidR="00FB656B" w:rsidRDefault="00FB656B" w:rsidP="00FB656B">
      <w:pPr>
        <w:spacing w:line="560" w:lineRule="exact"/>
        <w:ind w:firstLineChars="200" w:firstLine="670"/>
        <w:outlineLvl w:val="0"/>
        <w:rPr>
          <w:rFonts w:ascii="楷体" w:eastAsia="楷体" w:hAnsi="楷体" w:cs="楷体" w:hint="eastAsia"/>
          <w:spacing w:val="25"/>
          <w:sz w:val="31"/>
          <w:szCs w:val="31"/>
          <w:lang w:eastAsia="zh-CN"/>
        </w:rPr>
      </w:pPr>
    </w:p>
    <w:p w:rsidR="00FB656B" w:rsidRDefault="00FB656B" w:rsidP="00FB656B">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FB656B" w:rsidRDefault="00FB656B" w:rsidP="00FB656B">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(一)项目支出概况</w:t>
      </w:r>
    </w:p>
    <w:p w:rsidR="00FB656B" w:rsidRDefault="00FB656B" w:rsidP="00FB656B">
      <w:pPr>
        <w:spacing w:line="560" w:lineRule="exact"/>
        <w:ind w:firstLineChars="200" w:firstLine="640"/>
        <w:jc w:val="both"/>
        <w:rPr>
          <w:rFonts w:eastAsia="仿宋_GB2312" w:hint="eastAsia"/>
          <w:sz w:val="32"/>
          <w:szCs w:val="32"/>
          <w:lang w:eastAsia="zh-CN"/>
        </w:rPr>
      </w:pPr>
      <w:r w:rsidRPr="00155665">
        <w:rPr>
          <w:rFonts w:eastAsia="仿宋_GB2312" w:hint="eastAsia"/>
          <w:sz w:val="32"/>
          <w:szCs w:val="32"/>
          <w:lang w:eastAsia="zh-CN"/>
        </w:rPr>
        <w:t>种畜场、水产良种场场属计划经济产物，根据《湖南省深化国有农场税费改革实施意见》（湘政发【</w:t>
      </w:r>
      <w:r w:rsidRPr="00155665">
        <w:rPr>
          <w:rFonts w:eastAsia="仿宋_GB2312"/>
          <w:sz w:val="32"/>
          <w:szCs w:val="32"/>
          <w:lang w:eastAsia="zh-CN"/>
        </w:rPr>
        <w:t>2007</w:t>
      </w:r>
      <w:r w:rsidRPr="00155665">
        <w:rPr>
          <w:rFonts w:eastAsia="仿宋_GB2312" w:hint="eastAsia"/>
          <w:sz w:val="32"/>
          <w:szCs w:val="32"/>
          <w:lang w:eastAsia="zh-CN"/>
        </w:rPr>
        <w:t>】</w:t>
      </w:r>
      <w:r w:rsidRPr="00155665">
        <w:rPr>
          <w:rFonts w:eastAsia="仿宋_GB2312"/>
          <w:sz w:val="32"/>
          <w:szCs w:val="32"/>
          <w:lang w:eastAsia="zh-CN"/>
        </w:rPr>
        <w:t>40</w:t>
      </w:r>
      <w:r w:rsidRPr="00155665">
        <w:rPr>
          <w:rFonts w:eastAsia="仿宋_GB2312" w:hint="eastAsia"/>
          <w:sz w:val="32"/>
          <w:szCs w:val="32"/>
          <w:lang w:eastAsia="zh-CN"/>
        </w:rPr>
        <w:t>号文件）精神，由市财政安排我中心</w:t>
      </w:r>
      <w:r w:rsidRPr="00155665">
        <w:rPr>
          <w:rFonts w:eastAsia="仿宋_GB2312"/>
          <w:sz w:val="32"/>
          <w:szCs w:val="32"/>
          <w:lang w:eastAsia="zh-CN"/>
        </w:rPr>
        <w:t>3.6</w:t>
      </w:r>
      <w:r w:rsidRPr="00155665">
        <w:rPr>
          <w:rFonts w:eastAsia="仿宋_GB2312" w:hint="eastAsia"/>
          <w:sz w:val="32"/>
          <w:szCs w:val="32"/>
          <w:lang w:eastAsia="zh-CN"/>
        </w:rPr>
        <w:t>万。该项目资金主要用于种畜场、水产良种场原改制职工生活困难、生活费用。</w:t>
      </w:r>
    </w:p>
    <w:p w:rsidR="00FB656B" w:rsidRDefault="00FB656B" w:rsidP="00FB656B">
      <w:pPr>
        <w:spacing w:line="560" w:lineRule="exact"/>
        <w:ind w:firstLineChars="200" w:firstLine="592"/>
        <w:jc w:val="both"/>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(二)项目资金使用管理情况</w:t>
      </w:r>
    </w:p>
    <w:p w:rsidR="00FB656B" w:rsidRPr="00822A2E" w:rsidRDefault="00FB656B" w:rsidP="00FB656B">
      <w:pPr>
        <w:widowControl w:val="0"/>
        <w:kinsoku/>
        <w:autoSpaceDE/>
        <w:autoSpaceDN/>
        <w:adjustRightInd/>
        <w:snapToGrid/>
        <w:spacing w:line="560" w:lineRule="exact"/>
        <w:ind w:firstLineChars="200" w:firstLine="640"/>
        <w:textAlignment w:val="auto"/>
        <w:rPr>
          <w:rFonts w:ascii="仿宋_GB2312" w:eastAsia="仿宋_GB2312" w:hAnsi="仿宋" w:cs="仿宋_GB2312" w:hint="eastAsia"/>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由法人代表对项目的申报、实施、专项资金管理等负总责，计财股负责项目及专项资金做预算申报，水产股负责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FB656B" w:rsidRDefault="00FB656B" w:rsidP="00FB656B">
      <w:pPr>
        <w:spacing w:line="560" w:lineRule="exact"/>
        <w:ind w:firstLineChars="200" w:firstLine="592"/>
        <w:jc w:val="both"/>
        <w:rPr>
          <w:rFonts w:ascii="楷体" w:eastAsia="楷体" w:hAnsi="楷体" w:cs="楷体" w:hint="eastAsia"/>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FB656B" w:rsidRDefault="00FB656B" w:rsidP="00FB656B">
      <w:pPr>
        <w:spacing w:line="560" w:lineRule="exact"/>
        <w:ind w:firstLineChars="200" w:firstLine="640"/>
        <w:jc w:val="both"/>
        <w:rPr>
          <w:rFonts w:eastAsia="宋体" w:hint="eastAsia"/>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FB656B" w:rsidRPr="00AB0BC9" w:rsidRDefault="00FB656B" w:rsidP="00FB656B">
      <w:pPr>
        <w:spacing w:line="560" w:lineRule="exact"/>
        <w:ind w:firstLineChars="200" w:firstLine="420"/>
        <w:jc w:val="both"/>
        <w:rPr>
          <w:rFonts w:eastAsia="仿宋_GB2312"/>
          <w:sz w:val="32"/>
          <w:szCs w:val="32"/>
          <w:lang w:eastAsia="zh-CN"/>
        </w:rPr>
      </w:pPr>
      <w:r>
        <w:rPr>
          <w:rFonts w:eastAsia="宋体" w:hint="eastAsia"/>
          <w:lang w:eastAsia="zh-CN"/>
        </w:rPr>
        <w:t xml:space="preserve">  </w:t>
      </w:r>
      <w:r w:rsidRPr="00AB0BC9">
        <w:rPr>
          <w:rFonts w:eastAsia="仿宋_GB2312"/>
          <w:sz w:val="32"/>
          <w:szCs w:val="32"/>
          <w:lang w:eastAsia="zh-CN"/>
        </w:rPr>
        <w:t>1.</w:t>
      </w:r>
      <w:r w:rsidRPr="00AB0BC9">
        <w:rPr>
          <w:rFonts w:eastAsia="仿宋_GB2312" w:hint="eastAsia"/>
          <w:sz w:val="32"/>
          <w:szCs w:val="32"/>
          <w:lang w:eastAsia="zh-CN"/>
        </w:rPr>
        <w:t>积极引导改制职工搞第二次创业；</w:t>
      </w:r>
    </w:p>
    <w:p w:rsidR="00FB656B" w:rsidRPr="00AB0BC9" w:rsidRDefault="00FB656B" w:rsidP="00FB656B">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妥善解决部分困难职工实际难处；</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、改制职工适当补贴。</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1</w:t>
      </w:r>
      <w:r w:rsidRPr="00AB0BC9">
        <w:rPr>
          <w:rFonts w:eastAsia="仿宋_GB2312" w:hint="eastAsia"/>
          <w:sz w:val="32"/>
          <w:szCs w:val="32"/>
          <w:lang w:eastAsia="zh-CN"/>
        </w:rPr>
        <w:t>、妥善解决改制困难职工生活</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、适当安排生活费用</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hint="eastAsia"/>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、改制职工不上访、不投诉；</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3.6</w:t>
      </w:r>
      <w:r>
        <w:rPr>
          <w:rFonts w:eastAsia="仿宋_GB2312" w:hint="eastAsia"/>
          <w:sz w:val="32"/>
          <w:szCs w:val="32"/>
          <w:lang w:eastAsia="zh-CN"/>
        </w:rPr>
        <w:t>万元，解决</w:t>
      </w:r>
      <w:r w:rsidRPr="00AB0BC9">
        <w:rPr>
          <w:rFonts w:eastAsia="仿宋_GB2312" w:hint="eastAsia"/>
          <w:sz w:val="32"/>
          <w:szCs w:val="32"/>
          <w:lang w:eastAsia="zh-CN"/>
        </w:rPr>
        <w:t>困难职工生活费用</w:t>
      </w:r>
      <w:r>
        <w:rPr>
          <w:rFonts w:eastAsia="仿宋_GB2312" w:hint="eastAsia"/>
          <w:sz w:val="32"/>
          <w:szCs w:val="32"/>
          <w:lang w:eastAsia="zh-CN"/>
        </w:rPr>
        <w:t>3.6</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sz w:val="32"/>
          <w:szCs w:val="32"/>
          <w:lang w:eastAsia="zh-CN"/>
        </w:rPr>
      </w:pP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rsidR="00FB656B" w:rsidRDefault="00FB656B" w:rsidP="00FB656B">
      <w:pPr>
        <w:spacing w:line="560" w:lineRule="exact"/>
        <w:ind w:firstLineChars="200" w:firstLine="640"/>
        <w:outlineLvl w:val="0"/>
        <w:rPr>
          <w:rFonts w:eastAsia="仿宋_GB2312" w:hint="eastAsia"/>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FB656B" w:rsidRDefault="00FB656B" w:rsidP="00FB656B">
      <w:pPr>
        <w:spacing w:line="560" w:lineRule="exact"/>
        <w:ind w:firstLineChars="200" w:firstLine="640"/>
        <w:outlineLvl w:val="0"/>
        <w:rPr>
          <w:rFonts w:eastAsia="仿宋_GB2312" w:hint="eastAsia"/>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FB656B" w:rsidRPr="009A6EF0" w:rsidRDefault="00FB656B" w:rsidP="00FB656B">
      <w:pPr>
        <w:spacing w:line="560" w:lineRule="exact"/>
        <w:ind w:firstLineChars="200" w:firstLine="640"/>
        <w:outlineLvl w:val="0"/>
        <w:rPr>
          <w:rFonts w:eastAsia="仿宋_GB2312"/>
          <w:sz w:val="32"/>
          <w:szCs w:val="32"/>
          <w:lang w:eastAsia="zh-CN"/>
        </w:rPr>
      </w:pP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FB656B" w:rsidRDefault="00FB656B"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3.6</w:t>
      </w:r>
      <w:r>
        <w:rPr>
          <w:rFonts w:eastAsia="仿宋_GB2312" w:hint="eastAsia"/>
          <w:sz w:val="32"/>
          <w:szCs w:val="32"/>
          <w:lang w:eastAsia="zh-CN"/>
        </w:rPr>
        <w:t>万元，解决困难职工生活费</w:t>
      </w:r>
      <w:r>
        <w:rPr>
          <w:rFonts w:eastAsia="仿宋_GB2312" w:hint="eastAsia"/>
          <w:sz w:val="32"/>
          <w:szCs w:val="32"/>
          <w:lang w:eastAsia="zh-CN"/>
        </w:rPr>
        <w:t>3.6</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，整体绩效情况良好。该</w:t>
      </w:r>
      <w:r w:rsidRPr="004232B6">
        <w:rPr>
          <w:rFonts w:eastAsia="仿宋_GB2312" w:hint="eastAsia"/>
          <w:sz w:val="32"/>
          <w:szCs w:val="32"/>
          <w:lang w:eastAsia="zh-CN"/>
        </w:rPr>
        <w:t>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rsidR="00FB656B" w:rsidRPr="00AB0BC9" w:rsidRDefault="00FB656B" w:rsidP="00FB656B">
      <w:pPr>
        <w:spacing w:line="560" w:lineRule="exact"/>
        <w:ind w:firstLineChars="200" w:firstLine="592"/>
        <w:outlineLvl w:val="0"/>
        <w:rPr>
          <w:rFonts w:ascii="黑体" w:eastAsia="黑体" w:hAnsi="黑体" w:cs="黑体"/>
          <w:b/>
          <w:bCs/>
          <w:spacing w:val="-15"/>
          <w:sz w:val="31"/>
          <w:szCs w:val="31"/>
          <w:lang w:eastAsia="zh-CN"/>
        </w:rPr>
      </w:pPr>
    </w:p>
    <w:p w:rsidR="00FB656B" w:rsidRDefault="00FB656B" w:rsidP="00FB656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3.6</w:t>
      </w:r>
      <w:r>
        <w:rPr>
          <w:rFonts w:eastAsia="仿宋_GB2312" w:hint="eastAsia"/>
          <w:sz w:val="32"/>
          <w:szCs w:val="32"/>
          <w:lang w:eastAsia="zh-CN"/>
        </w:rPr>
        <w:t>万已经全额拨付到</w:t>
      </w:r>
      <w:r w:rsidRPr="00155665">
        <w:rPr>
          <w:rFonts w:eastAsia="仿宋_GB2312" w:hint="eastAsia"/>
          <w:sz w:val="32"/>
          <w:szCs w:val="32"/>
          <w:lang w:eastAsia="zh-CN"/>
        </w:rPr>
        <w:t>种畜场</w:t>
      </w:r>
      <w:r>
        <w:rPr>
          <w:rFonts w:eastAsia="仿宋_GB2312" w:hint="eastAsia"/>
          <w:sz w:val="32"/>
          <w:szCs w:val="32"/>
          <w:lang w:eastAsia="zh-CN"/>
        </w:rPr>
        <w:t>水产良种场磊石渔场。</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FB656B" w:rsidRPr="008E7B18" w:rsidRDefault="00FB656B" w:rsidP="00FB656B">
      <w:pPr>
        <w:spacing w:line="560" w:lineRule="exact"/>
        <w:ind w:firstLineChars="200" w:firstLine="640"/>
        <w:jc w:val="both"/>
        <w:rPr>
          <w:rFonts w:eastAsia="仿宋_GB2312"/>
          <w:sz w:val="32"/>
          <w:szCs w:val="32"/>
          <w:lang w:eastAsia="zh-CN"/>
        </w:rPr>
      </w:pPr>
      <w:r w:rsidRPr="00155665">
        <w:rPr>
          <w:rFonts w:eastAsia="仿宋_GB2312" w:hint="eastAsia"/>
          <w:sz w:val="32"/>
          <w:szCs w:val="32"/>
          <w:lang w:eastAsia="zh-CN"/>
        </w:rPr>
        <w:t>种畜场</w:t>
      </w:r>
      <w:r>
        <w:rPr>
          <w:rFonts w:eastAsia="仿宋_GB2312" w:hint="eastAsia"/>
          <w:sz w:val="32"/>
          <w:szCs w:val="32"/>
          <w:lang w:eastAsia="zh-CN"/>
        </w:rPr>
        <w:t>水产良种场磊石渔场补助困难职工、补助生活费用</w:t>
      </w:r>
      <w:r>
        <w:rPr>
          <w:rFonts w:eastAsia="仿宋_GB2312" w:hint="eastAsia"/>
          <w:sz w:val="32"/>
          <w:szCs w:val="32"/>
          <w:lang w:eastAsia="zh-CN"/>
        </w:rPr>
        <w:t>3.6</w:t>
      </w:r>
      <w:r>
        <w:rPr>
          <w:rFonts w:eastAsia="仿宋_GB2312" w:hint="eastAsia"/>
          <w:sz w:val="32"/>
          <w:szCs w:val="32"/>
          <w:lang w:eastAsia="zh-CN"/>
        </w:rPr>
        <w:t>万元</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FB656B" w:rsidRDefault="00FB656B" w:rsidP="00FB656B">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通过该项目资金的拨付，解决</w:t>
      </w:r>
      <w:r w:rsidRPr="00F61F7E">
        <w:rPr>
          <w:rFonts w:eastAsia="仿宋_GB2312" w:hint="eastAsia"/>
          <w:sz w:val="32"/>
          <w:szCs w:val="32"/>
          <w:lang w:eastAsia="zh-CN"/>
        </w:rPr>
        <w:t>困难职工生活费用</w:t>
      </w:r>
      <w:r>
        <w:rPr>
          <w:rFonts w:eastAsia="仿宋_GB2312" w:hint="eastAsia"/>
          <w:sz w:val="32"/>
          <w:szCs w:val="32"/>
          <w:lang w:eastAsia="zh-CN"/>
        </w:rPr>
        <w:t>3.6</w:t>
      </w:r>
      <w:r>
        <w:rPr>
          <w:rFonts w:eastAsia="仿宋_GB2312" w:hint="eastAsia"/>
          <w:sz w:val="32"/>
          <w:szCs w:val="32"/>
          <w:lang w:eastAsia="zh-CN"/>
        </w:rPr>
        <w:t>万，无职工上访事件，</w:t>
      </w:r>
      <w:r w:rsidRPr="00F61F7E">
        <w:rPr>
          <w:rFonts w:eastAsia="仿宋_GB2312" w:hint="eastAsia"/>
          <w:sz w:val="32"/>
          <w:szCs w:val="32"/>
          <w:lang w:eastAsia="zh-CN"/>
        </w:rPr>
        <w:t>资金发放及时率</w:t>
      </w:r>
      <w:r w:rsidRPr="00F61F7E">
        <w:rPr>
          <w:rFonts w:eastAsia="仿宋_GB2312"/>
          <w:sz w:val="32"/>
          <w:szCs w:val="32"/>
          <w:lang w:eastAsia="zh-CN"/>
        </w:rPr>
        <w:t>100%</w:t>
      </w:r>
      <w:r>
        <w:rPr>
          <w:rFonts w:eastAsia="仿宋_GB2312" w:hint="eastAsia"/>
          <w:sz w:val="32"/>
          <w:szCs w:val="32"/>
          <w:lang w:eastAsia="zh-CN"/>
        </w:rPr>
        <w:t>。</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FB656B" w:rsidRDefault="00FB656B" w:rsidP="00FB656B">
      <w:pPr>
        <w:spacing w:line="560" w:lineRule="exact"/>
        <w:ind w:firstLineChars="200" w:firstLine="640"/>
        <w:jc w:val="both"/>
        <w:rPr>
          <w:rFonts w:eastAsia="仿宋_GB2312" w:hint="eastAsia"/>
          <w:sz w:val="32"/>
          <w:szCs w:val="32"/>
          <w:lang w:eastAsia="zh-CN"/>
        </w:rPr>
      </w:pPr>
      <w:r>
        <w:rPr>
          <w:rFonts w:eastAsia="仿宋_GB2312" w:hint="eastAsia"/>
          <w:sz w:val="32"/>
          <w:szCs w:val="32"/>
          <w:lang w:eastAsia="zh-CN"/>
        </w:rPr>
        <w:t>通过该项目资金的拨付，</w:t>
      </w:r>
      <w:r w:rsidRPr="00F61F7E">
        <w:rPr>
          <w:rFonts w:eastAsia="仿宋_GB2312" w:hint="eastAsia"/>
          <w:sz w:val="32"/>
          <w:szCs w:val="32"/>
          <w:lang w:eastAsia="zh-CN"/>
        </w:rPr>
        <w:t>提高</w:t>
      </w:r>
      <w:r>
        <w:rPr>
          <w:rFonts w:eastAsia="仿宋_GB2312" w:hint="eastAsia"/>
          <w:sz w:val="32"/>
          <w:szCs w:val="32"/>
          <w:lang w:eastAsia="zh-CN"/>
        </w:rPr>
        <w:t>了</w:t>
      </w:r>
      <w:r w:rsidRPr="00F61F7E">
        <w:rPr>
          <w:rFonts w:eastAsia="仿宋_GB2312" w:hint="eastAsia"/>
          <w:sz w:val="32"/>
          <w:szCs w:val="32"/>
          <w:lang w:eastAsia="zh-CN"/>
        </w:rPr>
        <w:t>改制职工生活水平</w:t>
      </w:r>
      <w:r>
        <w:rPr>
          <w:rFonts w:eastAsia="仿宋_GB2312" w:hint="eastAsia"/>
          <w:sz w:val="32"/>
          <w:szCs w:val="32"/>
          <w:lang w:eastAsia="zh-CN"/>
        </w:rPr>
        <w:t>，解决了职工上访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FB656B" w:rsidRDefault="00FB656B" w:rsidP="00FB656B">
      <w:pPr>
        <w:spacing w:line="560" w:lineRule="exact"/>
        <w:ind w:firstLineChars="200" w:firstLine="640"/>
        <w:jc w:val="both"/>
        <w:rPr>
          <w:rFonts w:eastAsia="仿宋_GB2312"/>
          <w:sz w:val="32"/>
          <w:szCs w:val="32"/>
          <w:lang w:eastAsia="zh-CN"/>
        </w:rPr>
      </w:pPr>
    </w:p>
    <w:p w:rsidR="00FB656B" w:rsidRDefault="00FB656B" w:rsidP="00FB656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FB656B" w:rsidRDefault="00FB656B" w:rsidP="00FB656B">
      <w:pPr>
        <w:pStyle w:val="a3"/>
        <w:spacing w:line="560" w:lineRule="exact"/>
        <w:jc w:val="both"/>
        <w:rPr>
          <w:rFonts w:ascii="Arial" w:eastAsia="仿宋_GB2312" w:hAnsi="Arial" w:cs="Arial"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（一）主要经验及做法</w:t>
      </w:r>
    </w:p>
    <w:p w:rsidR="00FB656B" w:rsidRDefault="00FB656B" w:rsidP="00FB656B">
      <w:pPr>
        <w:pStyle w:val="a3"/>
        <w:spacing w:line="560" w:lineRule="exact"/>
        <w:jc w:val="both"/>
        <w:rPr>
          <w:rFonts w:ascii="Arial" w:eastAsia="仿宋_GB2312" w:hAnsi="Arial" w:cs="Arial"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1</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政府重视，设立本级专项经费为项目实施提供了有力的物质保障；</w:t>
      </w:r>
    </w:p>
    <w:p w:rsidR="00FB656B" w:rsidRPr="00C9529D" w:rsidRDefault="00FB656B" w:rsidP="00FB656B">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不断建立健全各项制度，抓好制度落实，促进各项工作规范、有序开展；</w:t>
      </w:r>
    </w:p>
    <w:p w:rsidR="00FB656B" w:rsidRDefault="00FB656B" w:rsidP="00FB656B">
      <w:pPr>
        <w:pStyle w:val="a3"/>
        <w:spacing w:line="560" w:lineRule="exact"/>
        <w:ind w:firstLine="700"/>
        <w:jc w:val="both"/>
        <w:rPr>
          <w:rFonts w:eastAsia="仿宋_GB2312" w:hint="eastAsia"/>
          <w:sz w:val="32"/>
          <w:szCs w:val="32"/>
          <w:lang w:eastAsia="zh-CN"/>
        </w:rPr>
      </w:pPr>
      <w:r w:rsidRPr="00C9529D">
        <w:rPr>
          <w:rFonts w:ascii="Arial" w:eastAsia="仿宋_GB2312" w:hAnsi="Arial" w:cs="Arial"/>
          <w:sz w:val="32"/>
          <w:szCs w:val="32"/>
          <w:lang w:eastAsia="zh-CN"/>
        </w:rPr>
        <w:t>3</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高起点规范各级管理，杜绝</w:t>
      </w:r>
      <w:r>
        <w:rPr>
          <w:rFonts w:eastAsia="仿宋_GB2312" w:hint="eastAsia"/>
          <w:sz w:val="32"/>
          <w:szCs w:val="32"/>
          <w:lang w:eastAsia="zh-CN"/>
        </w:rPr>
        <w:t>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FB656B" w:rsidRDefault="00FB656B" w:rsidP="00FB656B">
      <w:pPr>
        <w:pStyle w:val="a3"/>
        <w:spacing w:line="560" w:lineRule="exact"/>
        <w:jc w:val="both"/>
        <w:rPr>
          <w:rFonts w:eastAsia="仿宋_GB2312" w:hint="eastAsia"/>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（二）存在问题与建议</w:t>
      </w:r>
    </w:p>
    <w:p w:rsidR="00FB656B" w:rsidRPr="00C9529D" w:rsidRDefault="00FB656B" w:rsidP="00FB656B">
      <w:pPr>
        <w:pStyle w:val="a3"/>
        <w:spacing w:line="560" w:lineRule="exact"/>
        <w:jc w:val="both"/>
        <w:rPr>
          <w:rFonts w:eastAsia="仿宋_GB2312"/>
          <w:sz w:val="32"/>
          <w:szCs w:val="32"/>
          <w:lang w:eastAsia="zh-CN"/>
        </w:rPr>
      </w:pPr>
      <w:r>
        <w:rPr>
          <w:rFonts w:eastAsia="仿宋_GB2312" w:hint="eastAsia"/>
          <w:sz w:val="32"/>
          <w:szCs w:val="32"/>
          <w:lang w:eastAsia="zh-CN"/>
        </w:rPr>
        <w:t xml:space="preserve">    </w:t>
      </w:r>
      <w:r w:rsidRPr="00C9529D">
        <w:rPr>
          <w:rFonts w:ascii="Arial" w:eastAsia="仿宋_GB2312" w:hAnsi="Arial" w:cs="Arial"/>
          <w:sz w:val="32"/>
          <w:szCs w:val="32"/>
          <w:lang w:eastAsia="zh-CN"/>
        </w:rPr>
        <w:t>1.</w:t>
      </w:r>
      <w:r w:rsidRPr="00C9529D">
        <w:rPr>
          <w:rFonts w:ascii="Arial" w:eastAsia="仿宋_GB2312" w:hAnsi="Arial" w:cs="Arial" w:hint="eastAsia"/>
          <w:sz w:val="32"/>
          <w:szCs w:val="32"/>
          <w:lang w:eastAsia="zh-CN"/>
        </w:rPr>
        <w:t>存在问题</w:t>
      </w:r>
      <w:r>
        <w:rPr>
          <w:rFonts w:eastAsia="仿宋_GB2312" w:hint="eastAsia"/>
          <w:sz w:val="32"/>
          <w:szCs w:val="32"/>
          <w:lang w:eastAsia="zh-CN"/>
        </w:rPr>
        <w:t>：</w:t>
      </w:r>
      <w:r>
        <w:rPr>
          <w:rFonts w:ascii="Arial" w:eastAsia="仿宋_GB2312" w:hAnsi="Arial" w:cs="Arial" w:hint="eastAsia"/>
          <w:sz w:val="32"/>
          <w:szCs w:val="32"/>
          <w:lang w:eastAsia="zh-CN"/>
        </w:rPr>
        <w:t>资金缺口大，</w:t>
      </w:r>
      <w:r w:rsidRPr="00155665">
        <w:rPr>
          <w:rFonts w:eastAsia="仿宋_GB2312" w:hint="eastAsia"/>
          <w:sz w:val="32"/>
          <w:szCs w:val="32"/>
          <w:lang w:eastAsia="zh-CN"/>
        </w:rPr>
        <w:t>种畜场</w:t>
      </w:r>
      <w:r>
        <w:rPr>
          <w:rFonts w:eastAsia="仿宋_GB2312" w:hint="eastAsia"/>
          <w:sz w:val="32"/>
          <w:szCs w:val="32"/>
          <w:lang w:eastAsia="zh-CN"/>
        </w:rPr>
        <w:t>水产良种场</w:t>
      </w:r>
      <w:r w:rsidRPr="00C9529D">
        <w:rPr>
          <w:rFonts w:ascii="Arial" w:eastAsia="仿宋_GB2312" w:hAnsi="Arial" w:cs="Arial" w:hint="eastAsia"/>
          <w:sz w:val="32"/>
          <w:szCs w:val="32"/>
          <w:lang w:eastAsia="zh-CN"/>
        </w:rPr>
        <w:t>磊石渔场职工众多，道路老化，需要维修资金缺口大。</w:t>
      </w:r>
    </w:p>
    <w:p w:rsidR="00FB656B" w:rsidRPr="00C9529D" w:rsidRDefault="00FB656B" w:rsidP="00FB656B">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C9529D">
        <w:rPr>
          <w:rFonts w:ascii="Arial" w:eastAsia="仿宋_GB2312" w:hAnsi="Arial" w:cs="Arial" w:hint="eastAsia"/>
          <w:sz w:val="32"/>
          <w:szCs w:val="32"/>
          <w:lang w:eastAsia="zh-CN"/>
        </w:rPr>
        <w:t>改进措施</w:t>
      </w:r>
      <w:r>
        <w:rPr>
          <w:rFonts w:ascii="Arial" w:eastAsia="仿宋_GB2312" w:hAnsi="Arial" w:cs="Arial" w:hint="eastAsia"/>
          <w:sz w:val="32"/>
          <w:szCs w:val="32"/>
          <w:lang w:eastAsia="zh-CN"/>
        </w:rPr>
        <w:t>：</w:t>
      </w:r>
      <w:r w:rsidRPr="00C9529D">
        <w:rPr>
          <w:rFonts w:ascii="Arial" w:eastAsia="仿宋_GB2312" w:hAnsi="Arial" w:cs="Arial" w:hint="eastAsia"/>
          <w:sz w:val="32"/>
          <w:szCs w:val="32"/>
          <w:lang w:eastAsia="zh-CN"/>
        </w:rPr>
        <w:t>加强部门协作，增加上级预算资金安排。</w:t>
      </w:r>
    </w:p>
    <w:p w:rsidR="00FB656B" w:rsidRDefault="00FB656B" w:rsidP="00FB656B">
      <w:pPr>
        <w:pStyle w:val="a3"/>
        <w:spacing w:line="560" w:lineRule="exact"/>
        <w:ind w:firstLine="700"/>
        <w:jc w:val="both"/>
        <w:rPr>
          <w:rFonts w:ascii="Arial" w:eastAsia="仿宋_GB2312" w:hAnsi="Arial" w:cs="Arial" w:hint="eastAsia"/>
          <w:sz w:val="32"/>
          <w:szCs w:val="32"/>
          <w:lang w:eastAsia="zh-CN"/>
        </w:rPr>
      </w:pPr>
      <w:r w:rsidRPr="00C9529D">
        <w:rPr>
          <w:rFonts w:ascii="Arial" w:eastAsia="仿宋_GB2312" w:hAnsi="Arial" w:cs="Arial"/>
          <w:sz w:val="32"/>
          <w:szCs w:val="32"/>
          <w:lang w:eastAsia="zh-CN"/>
        </w:rPr>
        <w:t xml:space="preserve">  </w:t>
      </w: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rsidR="00FB656B" w:rsidRDefault="00FB656B" w:rsidP="00FB656B">
      <w:pPr>
        <w:spacing w:line="560" w:lineRule="exact"/>
        <w:ind w:firstLineChars="200" w:firstLine="640"/>
        <w:outlineLvl w:val="0"/>
        <w:rPr>
          <w:rFonts w:eastAsia="仿宋_GB2312" w:hint="eastAsia"/>
          <w:sz w:val="32"/>
          <w:szCs w:val="32"/>
          <w:lang w:eastAsia="zh-CN"/>
        </w:rPr>
      </w:pPr>
      <w:r w:rsidRPr="00870B39">
        <w:rPr>
          <w:rFonts w:eastAsia="仿宋_GB2312" w:hint="eastAsia"/>
          <w:sz w:val="32"/>
          <w:szCs w:val="32"/>
          <w:lang w:eastAsia="zh-CN"/>
        </w:rPr>
        <w:t>无</w:t>
      </w:r>
    </w:p>
    <w:p w:rsidR="00FB656B" w:rsidRPr="00870B39" w:rsidRDefault="00FB656B" w:rsidP="00FB656B">
      <w:pPr>
        <w:spacing w:line="560" w:lineRule="exact"/>
        <w:ind w:firstLineChars="200" w:firstLine="640"/>
        <w:outlineLvl w:val="0"/>
        <w:rPr>
          <w:rFonts w:eastAsia="仿宋_GB2312"/>
          <w:sz w:val="32"/>
          <w:szCs w:val="32"/>
          <w:lang w:eastAsia="zh-CN"/>
        </w:rPr>
      </w:pPr>
    </w:p>
    <w:p w:rsidR="00FB656B" w:rsidRDefault="00FB656B" w:rsidP="00FB656B">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七、其他需要说明的问题</w:t>
      </w:r>
    </w:p>
    <w:p w:rsidR="00FB656B" w:rsidRDefault="00FB656B" w:rsidP="00FB656B">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FB656B" w:rsidRPr="007B51A2" w:rsidRDefault="00FB656B" w:rsidP="00FB656B">
      <w:pPr>
        <w:rPr>
          <w:lang w:eastAsia="zh-CN"/>
        </w:rPr>
      </w:pPr>
    </w:p>
    <w:p w:rsidR="00FB656B" w:rsidRPr="00FB50C9" w:rsidRDefault="00FB656B" w:rsidP="00FB656B">
      <w:pPr>
        <w:spacing w:line="560" w:lineRule="exact"/>
        <w:ind w:firstLineChars="200" w:firstLine="640"/>
        <w:outlineLvl w:val="0"/>
        <w:rPr>
          <w:rFonts w:eastAsia="仿宋_GB2312" w:hint="eastAsia"/>
          <w:sz w:val="32"/>
          <w:szCs w:val="32"/>
          <w:lang w:eastAsia="zh-CN"/>
        </w:rPr>
      </w:pPr>
    </w:p>
    <w:sectPr w:rsidR="00FB656B" w:rsidRPr="00FB50C9" w:rsidSect="00A75193">
      <w:footerReference w:type="default" r:id="rId13"/>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32" w:rsidRDefault="00FB656B">
      <w:r>
        <w:separator/>
      </w:r>
    </w:p>
    <w:p w:rsidR="00000000" w:rsidRDefault="00FB656B"/>
    <w:p w:rsidR="00000000" w:rsidRDefault="00FB656B" w:rsidP="00FB50C9"/>
    <w:p w:rsidR="00000000" w:rsidRDefault="00FB656B" w:rsidP="00FB50C9"/>
    <w:p w:rsidR="00000000" w:rsidRDefault="00FB656B" w:rsidP="00FB50C9"/>
  </w:endnote>
  <w:endnote w:type="continuationSeparator" w:id="1">
    <w:p w:rsidR="00BD4332" w:rsidRDefault="00FB656B">
      <w:r>
        <w:continuationSeparator/>
      </w:r>
    </w:p>
    <w:p w:rsidR="00000000" w:rsidRDefault="00FB656B"/>
    <w:p w:rsidR="00000000" w:rsidRDefault="00FB656B" w:rsidP="00FB50C9"/>
    <w:p w:rsidR="00000000" w:rsidRDefault="00FB656B" w:rsidP="00FB50C9"/>
    <w:p w:rsidR="00000000" w:rsidRDefault="00FB656B" w:rsidP="00FB50C9"/>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BD4332" w:rsidRDefault="00BD4332">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FB656B">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B656B">
          <w:rPr>
            <w:rFonts w:asciiTheme="minorEastAsia" w:eastAsiaTheme="minorEastAsia" w:hAnsiTheme="minorEastAsia"/>
            <w:sz w:val="28"/>
            <w:szCs w:val="28"/>
            <w:lang w:val="zh-CN"/>
          </w:rPr>
          <w:t>-</w:t>
        </w:r>
        <w:r w:rsidR="00FB656B">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BD4332" w:rsidRDefault="00BD4332">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BD4332" w:rsidRDefault="00BD4332">
        <w:pPr>
          <w:pStyle w:val="a4"/>
          <w:jc w:val="right"/>
          <w:rPr>
            <w:rFonts w:asciiTheme="minorEastAsia" w:eastAsiaTheme="minorEastAsia" w:hAnsiTheme="minorEastAsia"/>
            <w:sz w:val="28"/>
            <w:szCs w:val="28"/>
          </w:rPr>
        </w:pPr>
      </w:p>
    </w:sdtContent>
  </w:sdt>
  <w:p w:rsidR="00BD4332" w:rsidRDefault="00BD4332">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32" w:rsidRDefault="00BD4332">
    <w:pPr>
      <w:pStyle w:val="a4"/>
      <w:jc w:val="right"/>
      <w:rPr>
        <w:rFonts w:asciiTheme="minorEastAsia" w:eastAsiaTheme="minorEastAsia" w:hAnsiTheme="minorEastAsia"/>
      </w:rPr>
    </w:pPr>
  </w:p>
  <w:p w:rsidR="00BD4332" w:rsidRDefault="00BD4332">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8B" w:rsidRDefault="00C67E8B">
    <w:pPr>
      <w:pStyle w:val="a4"/>
      <w:jc w:val="right"/>
      <w:rPr>
        <w:rFonts w:asciiTheme="minorEastAsia" w:eastAsiaTheme="minorEastAsia" w:hAnsiTheme="minorEastAsia"/>
      </w:rPr>
    </w:pPr>
  </w:p>
  <w:p w:rsidR="00C67E8B" w:rsidRDefault="00C67E8B">
    <w:pPr>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32" w:rsidRDefault="00BD4332">
    <w:pPr>
      <w:spacing w:before="1" w:line="177" w:lineRule="auto"/>
      <w:jc w:val="right"/>
      <w:rPr>
        <w:rFonts w:ascii="宋体" w:eastAsia="宋体" w:hAnsi="宋体" w:cs="宋体"/>
        <w:sz w:val="31"/>
        <w:szCs w:val="3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6B" w:rsidRDefault="00FB656B">
    <w:pPr>
      <w:spacing w:before="1" w:line="177" w:lineRule="auto"/>
      <w:jc w:val="right"/>
      <w:rPr>
        <w:rFonts w:ascii="宋体" w:eastAsia="宋体" w:hAnsi="宋体" w:cs="宋体"/>
        <w:sz w:val="31"/>
        <w:szCs w:val="3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56B" w:rsidRDefault="00FB656B">
    <w:pPr>
      <w:pStyle w:val="a4"/>
      <w:jc w:val="center"/>
    </w:pPr>
    <w:fldSimple w:instr=" PAGE   \* MERGEFORMAT ">
      <w:r w:rsidRPr="00FB656B">
        <w:rPr>
          <w:noProof/>
          <w:lang w:val="zh-CN"/>
        </w:rPr>
        <w:t>24</w:t>
      </w:r>
    </w:fldSimple>
  </w:p>
  <w:p w:rsidR="00FB656B" w:rsidRDefault="00FB656B">
    <w:pPr>
      <w:spacing w:before="1" w:line="177" w:lineRule="auto"/>
      <w:jc w:val="right"/>
      <w:rPr>
        <w:rFonts w:ascii="宋体" w:eastAsia="宋体" w:hAnsi="宋体" w:cs="宋体"/>
        <w:sz w:val="31"/>
        <w:szCs w:val="3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5A" w:rsidRDefault="00FB656B">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32" w:rsidRDefault="00FB656B">
      <w:r>
        <w:separator/>
      </w:r>
    </w:p>
    <w:p w:rsidR="00000000" w:rsidRDefault="00FB656B"/>
    <w:p w:rsidR="00000000" w:rsidRDefault="00FB656B" w:rsidP="00FB50C9"/>
    <w:p w:rsidR="00000000" w:rsidRDefault="00FB656B" w:rsidP="00FB50C9"/>
    <w:p w:rsidR="00000000" w:rsidRDefault="00FB656B" w:rsidP="00FB50C9"/>
  </w:footnote>
  <w:footnote w:type="continuationSeparator" w:id="1">
    <w:p w:rsidR="00BD4332" w:rsidRDefault="00FB656B">
      <w:r>
        <w:continuationSeparator/>
      </w:r>
    </w:p>
    <w:p w:rsidR="00000000" w:rsidRDefault="00FB656B"/>
    <w:p w:rsidR="00000000" w:rsidRDefault="00FB656B" w:rsidP="00FB50C9"/>
    <w:p w:rsidR="00000000" w:rsidRDefault="00FB656B" w:rsidP="00FB50C9"/>
    <w:p w:rsidR="00000000" w:rsidRDefault="00FB656B" w:rsidP="00FB50C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characterSpacingControl w:val="doNotCompress"/>
  <w:hdrShapeDefaults>
    <o:shapedefaults v:ext="edit" spidmax="2050"/>
  </w:hdrShapeDefaults>
  <w:footnotePr>
    <w:footnote w:id="0"/>
    <w:footnote w:id="1"/>
  </w:footnotePr>
  <w:endnotePr>
    <w:endnote w:id="0"/>
    <w:endnote w:id="1"/>
  </w:endnotePr>
  <w:compat>
    <w:spaceForUL/>
    <w:ulTrailSpace/>
    <w:useFELayout/>
  </w:compat>
  <w:docVars>
    <w:docVar w:name="commondata" w:val="eyJoZGlkIjoiZThlZDUzZGYxNzYyMDEzOWQ1YTI4MjdmZmM4OTIzOWYifQ=="/>
  </w:docVars>
  <w:rsids>
    <w:rsidRoot w:val="00BD4332"/>
    <w:rsid w:val="003867A8"/>
    <w:rsid w:val="006B7137"/>
    <w:rsid w:val="00901646"/>
    <w:rsid w:val="00BD4332"/>
    <w:rsid w:val="00C67E8B"/>
    <w:rsid w:val="00FB50C9"/>
    <w:rsid w:val="00FB656B"/>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BD4332"/>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semiHidden/>
    <w:qFormat/>
    <w:rsid w:val="00BD4332"/>
    <w:rPr>
      <w:rFonts w:ascii="仿宋" w:eastAsia="仿宋" w:hAnsi="仿宋" w:cs="仿宋"/>
      <w:sz w:val="34"/>
      <w:szCs w:val="34"/>
    </w:rPr>
  </w:style>
  <w:style w:type="paragraph" w:styleId="a4">
    <w:name w:val="footer"/>
    <w:link w:val="Char0"/>
    <w:autoRedefine/>
    <w:uiPriority w:val="99"/>
    <w:qFormat/>
    <w:rsid w:val="00BD4332"/>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BD433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BD4332"/>
    <w:tblPr>
      <w:tblCellMar>
        <w:top w:w="0" w:type="dxa"/>
        <w:left w:w="0" w:type="dxa"/>
        <w:bottom w:w="0" w:type="dxa"/>
        <w:right w:w="0" w:type="dxa"/>
      </w:tblCellMar>
    </w:tblPr>
  </w:style>
  <w:style w:type="paragraph" w:customStyle="1" w:styleId="TableText">
    <w:name w:val="Table Text"/>
    <w:basedOn w:val="a"/>
    <w:autoRedefine/>
    <w:semiHidden/>
    <w:qFormat/>
    <w:rsid w:val="00BD4332"/>
  </w:style>
  <w:style w:type="paragraph" w:styleId="a6">
    <w:name w:val="List Paragraph"/>
    <w:autoRedefine/>
    <w:uiPriority w:val="99"/>
    <w:unhideWhenUsed/>
    <w:qFormat/>
    <w:rsid w:val="00BD4332"/>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1"/>
    <w:rsid w:val="00901646"/>
    <w:rPr>
      <w:sz w:val="18"/>
      <w:szCs w:val="18"/>
    </w:rPr>
  </w:style>
  <w:style w:type="character" w:customStyle="1" w:styleId="Char1">
    <w:name w:val="批注框文本 Char"/>
    <w:basedOn w:val="a0"/>
    <w:link w:val="a7"/>
    <w:rsid w:val="00901646"/>
    <w:rPr>
      <w:rFonts w:eastAsia="Arial"/>
      <w:snapToGrid w:val="0"/>
      <w:color w:val="000000"/>
      <w:sz w:val="18"/>
      <w:szCs w:val="18"/>
      <w:lang w:eastAsia="en-US"/>
    </w:rPr>
  </w:style>
  <w:style w:type="paragraph" w:styleId="a8">
    <w:name w:val="Normal (Web)"/>
    <w:basedOn w:val="a"/>
    <w:rsid w:val="00FB50C9"/>
    <w:pPr>
      <w:widowControl w:val="0"/>
      <w:kinsoku/>
      <w:autoSpaceDE/>
      <w:autoSpaceDN/>
      <w:adjustRightInd/>
      <w:snapToGrid/>
      <w:spacing w:before="100" w:beforeAutospacing="1" w:after="100" w:afterAutospacing="1"/>
      <w:textAlignment w:val="auto"/>
    </w:pPr>
    <w:rPr>
      <w:rFonts w:ascii="Calibri" w:eastAsia="宋体" w:hAnsi="Calibri" w:cs="Times New Roman"/>
      <w:snapToGrid/>
      <w:color w:val="auto"/>
      <w:sz w:val="24"/>
      <w:szCs w:val="24"/>
      <w:lang w:eastAsia="zh-CN"/>
    </w:rPr>
  </w:style>
  <w:style w:type="character" w:customStyle="1" w:styleId="Char">
    <w:name w:val="正文文本 Char"/>
    <w:basedOn w:val="a0"/>
    <w:link w:val="a3"/>
    <w:semiHidden/>
    <w:rsid w:val="00FB50C9"/>
    <w:rPr>
      <w:rFonts w:ascii="仿宋" w:eastAsia="仿宋" w:hAnsi="仿宋" w:cs="仿宋"/>
      <w:snapToGrid w:val="0"/>
      <w:color w:val="000000"/>
      <w:sz w:val="34"/>
      <w:szCs w:val="34"/>
      <w:lang w:eastAsia="en-US"/>
    </w:rPr>
  </w:style>
  <w:style w:type="character" w:customStyle="1" w:styleId="Char0">
    <w:name w:val="页脚 Char"/>
    <w:basedOn w:val="a0"/>
    <w:link w:val="a4"/>
    <w:uiPriority w:val="99"/>
    <w:rsid w:val="00FB656B"/>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divs>
    <w:div w:id="3214126">
      <w:bodyDiv w:val="1"/>
      <w:marLeft w:val="0"/>
      <w:marRight w:val="0"/>
      <w:marTop w:val="0"/>
      <w:marBottom w:val="0"/>
      <w:divBdr>
        <w:top w:val="none" w:sz="0" w:space="0" w:color="auto"/>
        <w:left w:val="none" w:sz="0" w:space="0" w:color="auto"/>
        <w:bottom w:val="none" w:sz="0" w:space="0" w:color="auto"/>
        <w:right w:val="none" w:sz="0" w:space="0" w:color="auto"/>
      </w:divBdr>
    </w:div>
    <w:div w:id="175859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ysdw098</cp:lastModifiedBy>
  <cp:revision>7</cp:revision>
  <cp:lastPrinted>2024-05-21T14:05:00Z</cp:lastPrinted>
  <dcterms:created xsi:type="dcterms:W3CDTF">2024-04-19T21:25:00Z</dcterms:created>
  <dcterms:modified xsi:type="dcterms:W3CDTF">2024-10-11T03:00:00Z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