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DC4E5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03565B8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8925C40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5DFED947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E21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3A0D23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F4DC16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41581C6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 w14:paraId="5EB0DA99"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53629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30BD2B1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741E3D9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102</w:t>
            </w:r>
          </w:p>
        </w:tc>
        <w:tc>
          <w:tcPr>
            <w:tcW w:w="2039" w:type="dxa"/>
            <w:gridSpan w:val="2"/>
            <w:vAlign w:val="center"/>
          </w:tcPr>
          <w:p w14:paraId="2188B9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102</w:t>
            </w:r>
          </w:p>
        </w:tc>
        <w:tc>
          <w:tcPr>
            <w:tcW w:w="1983" w:type="dxa"/>
            <w:gridSpan w:val="2"/>
            <w:vAlign w:val="center"/>
          </w:tcPr>
          <w:p w14:paraId="1C9509E6">
            <w:pPr>
              <w:spacing w:line="240" w:lineRule="auto"/>
              <w:ind w:firstLine="42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%</w:t>
            </w:r>
          </w:p>
        </w:tc>
      </w:tr>
      <w:tr w14:paraId="1D447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277C965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1EE5B2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1F4020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4BF09F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2CDD1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BD7425F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0D8163D0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6.58</w:t>
            </w:r>
          </w:p>
        </w:tc>
        <w:tc>
          <w:tcPr>
            <w:tcW w:w="2039" w:type="dxa"/>
            <w:gridSpan w:val="2"/>
            <w:vAlign w:val="center"/>
          </w:tcPr>
          <w:p w14:paraId="199F736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20.4</w:t>
            </w:r>
          </w:p>
        </w:tc>
        <w:tc>
          <w:tcPr>
            <w:tcW w:w="1983" w:type="dxa"/>
            <w:gridSpan w:val="2"/>
            <w:vAlign w:val="center"/>
          </w:tcPr>
          <w:p w14:paraId="2F386FA4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6.4</w:t>
            </w:r>
          </w:p>
        </w:tc>
      </w:tr>
      <w:tr w14:paraId="5F51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88CB7A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3B6DDB8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3CA60F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3583C5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3FDF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1578862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2FBECD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9267E6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DA35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F5F2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60FE5D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22CFAF2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3C8CB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68A4BD9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3DE7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7B83141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5C15A8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AABE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04180F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ADA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16D9DAEF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33B198C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6.58</w:t>
            </w:r>
          </w:p>
        </w:tc>
        <w:tc>
          <w:tcPr>
            <w:tcW w:w="2039" w:type="dxa"/>
            <w:gridSpan w:val="2"/>
            <w:vAlign w:val="center"/>
          </w:tcPr>
          <w:p w14:paraId="0C37203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20.4</w:t>
            </w:r>
          </w:p>
        </w:tc>
        <w:tc>
          <w:tcPr>
            <w:tcW w:w="1983" w:type="dxa"/>
            <w:gridSpan w:val="2"/>
            <w:vAlign w:val="center"/>
          </w:tcPr>
          <w:p w14:paraId="0401626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6.4</w:t>
            </w:r>
          </w:p>
        </w:tc>
      </w:tr>
      <w:tr w14:paraId="7C17C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6800F08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E4C795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349.21</w:t>
            </w:r>
          </w:p>
        </w:tc>
        <w:tc>
          <w:tcPr>
            <w:tcW w:w="2039" w:type="dxa"/>
            <w:gridSpan w:val="2"/>
            <w:vAlign w:val="center"/>
          </w:tcPr>
          <w:p w14:paraId="6864D9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471</w:t>
            </w:r>
          </w:p>
        </w:tc>
        <w:tc>
          <w:tcPr>
            <w:tcW w:w="1983" w:type="dxa"/>
            <w:gridSpan w:val="2"/>
            <w:vAlign w:val="center"/>
          </w:tcPr>
          <w:p w14:paraId="320C534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1346.68</w:t>
            </w:r>
          </w:p>
        </w:tc>
      </w:tr>
      <w:tr w14:paraId="36A66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7D1FD672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63D075C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349.21</w:t>
            </w:r>
          </w:p>
        </w:tc>
        <w:tc>
          <w:tcPr>
            <w:tcW w:w="2039" w:type="dxa"/>
            <w:gridSpan w:val="2"/>
            <w:vAlign w:val="center"/>
          </w:tcPr>
          <w:p w14:paraId="449B8A0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471</w:t>
            </w:r>
          </w:p>
        </w:tc>
        <w:tc>
          <w:tcPr>
            <w:tcW w:w="1983" w:type="dxa"/>
            <w:gridSpan w:val="2"/>
            <w:vAlign w:val="center"/>
          </w:tcPr>
          <w:p w14:paraId="2456811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1346.68</w:t>
            </w:r>
          </w:p>
        </w:tc>
      </w:tr>
      <w:tr w14:paraId="56C0B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1A17689A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1B252B8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FF26DB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724046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6A5F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114CFEF1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1998687A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5D9CD0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BA9648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5BA62A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703D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50DC79C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5D3D69F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163.52</w:t>
            </w:r>
          </w:p>
        </w:tc>
        <w:tc>
          <w:tcPr>
            <w:tcW w:w="2039" w:type="dxa"/>
            <w:gridSpan w:val="2"/>
            <w:vAlign w:val="center"/>
          </w:tcPr>
          <w:p w14:paraId="50969E5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159.98</w:t>
            </w:r>
          </w:p>
        </w:tc>
        <w:tc>
          <w:tcPr>
            <w:tcW w:w="1983" w:type="dxa"/>
            <w:gridSpan w:val="2"/>
            <w:vAlign w:val="center"/>
          </w:tcPr>
          <w:p w14:paraId="47FFB34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215.72</w:t>
            </w:r>
          </w:p>
        </w:tc>
      </w:tr>
      <w:tr w14:paraId="4CC5E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B8ED90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585416A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108.08</w:t>
            </w:r>
          </w:p>
        </w:tc>
        <w:tc>
          <w:tcPr>
            <w:tcW w:w="2039" w:type="dxa"/>
            <w:gridSpan w:val="2"/>
            <w:vAlign w:val="center"/>
          </w:tcPr>
          <w:p w14:paraId="7C3C0C2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122.24</w:t>
            </w:r>
          </w:p>
        </w:tc>
        <w:tc>
          <w:tcPr>
            <w:tcW w:w="1983" w:type="dxa"/>
            <w:gridSpan w:val="2"/>
            <w:vAlign w:val="center"/>
          </w:tcPr>
          <w:p w14:paraId="4F9467A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177.98</w:t>
            </w:r>
          </w:p>
        </w:tc>
      </w:tr>
      <w:tr w14:paraId="18CBA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7174E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0F6AB37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36.58</w:t>
            </w:r>
          </w:p>
        </w:tc>
        <w:tc>
          <w:tcPr>
            <w:tcW w:w="2039" w:type="dxa"/>
            <w:gridSpan w:val="2"/>
            <w:vAlign w:val="center"/>
          </w:tcPr>
          <w:p w14:paraId="7F91CAF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27.54</w:t>
            </w:r>
          </w:p>
        </w:tc>
        <w:tc>
          <w:tcPr>
            <w:tcW w:w="1983" w:type="dxa"/>
            <w:gridSpan w:val="2"/>
            <w:vAlign w:val="center"/>
          </w:tcPr>
          <w:p w14:paraId="31B0EDD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27.54</w:t>
            </w:r>
          </w:p>
        </w:tc>
      </w:tr>
      <w:tr w14:paraId="0CAAF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7DC6E4A7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7028BC4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18.86</w:t>
            </w:r>
          </w:p>
        </w:tc>
        <w:tc>
          <w:tcPr>
            <w:tcW w:w="2039" w:type="dxa"/>
            <w:gridSpan w:val="2"/>
            <w:vAlign w:val="center"/>
          </w:tcPr>
          <w:p w14:paraId="45D8245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10.2</w:t>
            </w:r>
          </w:p>
        </w:tc>
        <w:tc>
          <w:tcPr>
            <w:tcW w:w="1983" w:type="dxa"/>
            <w:gridSpan w:val="2"/>
            <w:vAlign w:val="center"/>
          </w:tcPr>
          <w:p w14:paraId="104E987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10.2</w:t>
            </w:r>
          </w:p>
        </w:tc>
      </w:tr>
      <w:tr w14:paraId="0FB3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390EBA6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77B892F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4DEAF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B3B45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6014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1D03CEE5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36F267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F6673E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8680F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9555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12E8D7F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19763ED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DE001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1F90084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0F32565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512CB8A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2DA6AEB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2168F20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4F5BF9F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11FC5A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29B40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4BCC72A9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0A6B8649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15296586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100481DA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325C0BDE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76377455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59D9C6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E362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08B7A6E3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29790C4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1、加强车辆管理，严控车辆运行经费；2、严控会议和招待费支出，按审批制度执行会议、招待开支</w:t>
            </w:r>
          </w:p>
        </w:tc>
      </w:tr>
    </w:tbl>
    <w:p w14:paraId="545F42AA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ED15468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倪喜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2024.7.3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18821863967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 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湛益</w:t>
      </w:r>
    </w:p>
    <w:p w14:paraId="5E789BB9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</w:p>
    <w:p w14:paraId="4C545D15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54DF49BA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7D10678D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14:paraId="23504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 w14:paraId="57D96A1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 w14:paraId="3E3D9FB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14:paraId="4FB361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汨罗市财政局</w:t>
            </w:r>
          </w:p>
        </w:tc>
      </w:tr>
      <w:tr w14:paraId="44D7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7CEA68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6040326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14:paraId="334FC7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00D3A8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 w14:paraId="0603DBF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 w14:paraId="384E730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500E902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 w14:paraId="1A580F3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 w14:paraId="44C9D70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 w14:paraId="2F3A814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0612D12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 w14:paraId="389688E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 w14:paraId="2EB83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0BE9D3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422FF5C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 w14:paraId="44D4FFC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1647.68</w:t>
            </w:r>
          </w:p>
        </w:tc>
        <w:tc>
          <w:tcPr>
            <w:tcW w:w="1298" w:type="dxa"/>
            <w:vAlign w:val="center"/>
          </w:tcPr>
          <w:p w14:paraId="2273FEE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2674.74</w:t>
            </w:r>
          </w:p>
        </w:tc>
        <w:tc>
          <w:tcPr>
            <w:tcW w:w="1269" w:type="dxa"/>
            <w:vAlign w:val="center"/>
          </w:tcPr>
          <w:p w14:paraId="40D8B66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2674.74</w:t>
            </w:r>
          </w:p>
        </w:tc>
        <w:tc>
          <w:tcPr>
            <w:tcW w:w="699" w:type="dxa"/>
            <w:vAlign w:val="center"/>
          </w:tcPr>
          <w:p w14:paraId="617983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 w14:paraId="154BDEB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162.33%</w:t>
            </w:r>
          </w:p>
        </w:tc>
        <w:tc>
          <w:tcPr>
            <w:tcW w:w="1423" w:type="dxa"/>
            <w:vAlign w:val="center"/>
          </w:tcPr>
          <w:p w14:paraId="629EB0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4813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683172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494FC19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2674.74</w:t>
            </w:r>
          </w:p>
        </w:tc>
        <w:tc>
          <w:tcPr>
            <w:tcW w:w="4260" w:type="dxa"/>
            <w:gridSpan w:val="4"/>
            <w:vAlign w:val="center"/>
          </w:tcPr>
          <w:p w14:paraId="6E1C266F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2674.74</w:t>
            </w:r>
          </w:p>
        </w:tc>
      </w:tr>
      <w:tr w14:paraId="328D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5AD7B0F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8E4404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2674.74</w:t>
            </w:r>
          </w:p>
        </w:tc>
        <w:tc>
          <w:tcPr>
            <w:tcW w:w="4260" w:type="dxa"/>
            <w:gridSpan w:val="4"/>
            <w:vAlign w:val="center"/>
          </w:tcPr>
          <w:p w14:paraId="31929E80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1328.08</w:t>
            </w:r>
          </w:p>
        </w:tc>
      </w:tr>
      <w:tr w14:paraId="56E5D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1512AB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0791F6AA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14:paraId="3C4DA186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1346.68</w:t>
            </w:r>
          </w:p>
        </w:tc>
      </w:tr>
      <w:tr w14:paraId="15B08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 w14:paraId="3891451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419EA2C8"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14:paraId="33D15839"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5F66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6F12169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5E665CD6"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 w14:paraId="5B35C63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40A3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14:paraId="2E6699D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14:paraId="25B8204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14:paraId="015F0A5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4641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 w14:paraId="0C2B263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 w14:paraId="605CF6C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完成全市预算单位的票据领取、核销工作；维护全市预算单位的信息化系统的正常运行。</w:t>
            </w:r>
          </w:p>
        </w:tc>
        <w:tc>
          <w:tcPr>
            <w:tcW w:w="4260" w:type="dxa"/>
            <w:gridSpan w:val="4"/>
            <w:vAlign w:val="center"/>
          </w:tcPr>
          <w:p w14:paraId="1353AFF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按预期目标全部完成</w:t>
            </w:r>
          </w:p>
        </w:tc>
      </w:tr>
      <w:tr w14:paraId="0D05C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 w14:paraId="24807C3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133A6038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 w14:paraId="16B3191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 w14:paraId="209C39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 w14:paraId="4B6EA72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 w14:paraId="6656D12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 w14:paraId="6C57FC9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 w14:paraId="62E71E6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 w14:paraId="728B336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 w14:paraId="276409A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 w14:paraId="190F88B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 w14:paraId="4FCAA76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 w14:paraId="355E7729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 w14:paraId="7CE8F5BF"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 w14:paraId="6094C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32881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4CB48E5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2BB2821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4F1B8F0D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 w14:paraId="2FC6E36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FF89D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617411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410184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41A24EE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2C50260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/>
              </w:rPr>
            </w:pPr>
          </w:p>
        </w:tc>
      </w:tr>
      <w:tr w14:paraId="63D63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4840F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5A7DF68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65B862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66DE2C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80D0EF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67CA2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4F1CD7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36C5D5B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49DADAB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8579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F85FEC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22AE2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2395549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 w14:paraId="0B74E6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223FB20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06F02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D443D6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9663DB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7632D7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465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3A3766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BF641D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38B8802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17D067D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BAC39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8A5795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DA93C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858955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3E2C1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A5A8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6F6D6C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614FA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1C42F2F5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 w14:paraId="620233E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298" w:type="dxa"/>
            <w:vAlign w:val="center"/>
          </w:tcPr>
          <w:p w14:paraId="78D24CB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269" w:type="dxa"/>
            <w:vAlign w:val="center"/>
          </w:tcPr>
          <w:p w14:paraId="31D6FBA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699" w:type="dxa"/>
            <w:vAlign w:val="center"/>
          </w:tcPr>
          <w:p w14:paraId="4D35728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7E67F57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08A6B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01D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6DDCBE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0ECD20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5A703EF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75FBF48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298" w:type="dxa"/>
            <w:vAlign w:val="center"/>
          </w:tcPr>
          <w:p w14:paraId="490A38CB"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269" w:type="dxa"/>
            <w:vAlign w:val="center"/>
          </w:tcPr>
          <w:p w14:paraId="6D6559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699" w:type="dxa"/>
            <w:vAlign w:val="center"/>
          </w:tcPr>
          <w:p w14:paraId="76DC0E8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F3440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9DC5BB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2C8A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7F2D98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2C83EDC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4EF300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 w14:paraId="6C41804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298" w:type="dxa"/>
            <w:vAlign w:val="center"/>
          </w:tcPr>
          <w:p w14:paraId="69327F8B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269" w:type="dxa"/>
            <w:vAlign w:val="center"/>
          </w:tcPr>
          <w:p w14:paraId="0B2509F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699" w:type="dxa"/>
            <w:vAlign w:val="center"/>
          </w:tcPr>
          <w:p w14:paraId="4D905C3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1DC43D2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4F1D7D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3BBE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B1A655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3896E17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9FE6B3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460D063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14:paraId="5F6EBE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5DD569A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FDC9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152B58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306DA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CED5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1B51F06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4C29AAF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A3E633F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 w14:paraId="0836FF3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40825AE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2984B35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09519D0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65A63A0C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C35CFA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162A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5F3325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616A1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6143DBE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2B82751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7FDD113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E170C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B705E2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4F1027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265DB0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2471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5EA010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2E01F7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23E0DE9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 w14:paraId="07D7918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298" w:type="dxa"/>
            <w:vAlign w:val="center"/>
          </w:tcPr>
          <w:p w14:paraId="1AC05E5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 w14:paraId="2A4109A4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 w14:paraId="4FBAD598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3A9761C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35A8627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937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0D695D8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126938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04589A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6E1C6F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122F49C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1B5393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40B96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07876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0B2DC2D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09F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4D91327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2EBA5E2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5E397DE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14:paraId="00E58FD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298" w:type="dxa"/>
            <w:vAlign w:val="center"/>
          </w:tcPr>
          <w:p w14:paraId="370712B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269" w:type="dxa"/>
            <w:vAlign w:val="center"/>
          </w:tcPr>
          <w:p w14:paraId="5DCC4C0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699" w:type="dxa"/>
            <w:vAlign w:val="center"/>
          </w:tcPr>
          <w:p w14:paraId="0BB15F6E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BEBC9F7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AB42E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68D8D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AB573F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5BE429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26DD3D6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3098E90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51D477D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1E547E8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A31D58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4824B00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173F81A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D43B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E91C5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14:paraId="62199931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 w14:paraId="288B6F7B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14:paraId="0CA2171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14:paraId="4257ADA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298" w:type="dxa"/>
            <w:vAlign w:val="center"/>
          </w:tcPr>
          <w:p w14:paraId="5C6F02FF">
            <w:pPr>
              <w:spacing w:line="240" w:lineRule="auto"/>
              <w:ind w:firstLine="420"/>
              <w:jc w:val="center"/>
              <w:rPr>
                <w:rFonts w:hint="default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269" w:type="dxa"/>
            <w:vAlign w:val="center"/>
          </w:tcPr>
          <w:p w14:paraId="7E45A7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699" w:type="dxa"/>
            <w:vAlign w:val="center"/>
          </w:tcPr>
          <w:p w14:paraId="3CE76DF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37C2853F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423" w:type="dxa"/>
            <w:vAlign w:val="center"/>
          </w:tcPr>
          <w:p w14:paraId="5EBE3D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9132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21E04E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 w14:paraId="7B1B6DB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 w14:paraId="424F39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5B8BD2CF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298" w:type="dxa"/>
            <w:vAlign w:val="center"/>
          </w:tcPr>
          <w:p w14:paraId="539461C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269" w:type="dxa"/>
            <w:vAlign w:val="center"/>
          </w:tcPr>
          <w:p w14:paraId="4C10ED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699" w:type="dxa"/>
            <w:vAlign w:val="center"/>
          </w:tcPr>
          <w:p w14:paraId="55D7EEA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0C5AA5D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898EE7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A243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5DE101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 w14:paraId="07A8AE5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 w14:paraId="13F4639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 w14:paraId="0144032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 w14:paraId="64B1938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 w14:paraId="64D8B2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 w14:paraId="0C2DDD0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 w14:paraId="577C37B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 w14:paraId="53A65E8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F5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7670E1B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14:paraId="56852B38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1AD65E74"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6D9707C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14:paraId="3220FB2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298" w:type="dxa"/>
            <w:vAlign w:val="center"/>
          </w:tcPr>
          <w:p w14:paraId="6F74E46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269" w:type="dxa"/>
            <w:vAlign w:val="center"/>
          </w:tcPr>
          <w:p w14:paraId="72C8832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699" w:type="dxa"/>
            <w:vAlign w:val="center"/>
          </w:tcPr>
          <w:p w14:paraId="754000EA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 w14:paraId="2B28A2E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</w:t>
            </w:r>
          </w:p>
        </w:tc>
        <w:tc>
          <w:tcPr>
            <w:tcW w:w="1423" w:type="dxa"/>
            <w:vAlign w:val="center"/>
          </w:tcPr>
          <w:p w14:paraId="052C10B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5A0D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2F8471C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3D96C1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219FE352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14:paraId="6746EA7C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298" w:type="dxa"/>
            <w:vAlign w:val="center"/>
          </w:tcPr>
          <w:p w14:paraId="6BF59C61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12DC657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0D70B4A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7D38F023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66CDAEA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3795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 w14:paraId="3C7BC1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 w14:paraId="210D942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14:paraId="12DF1A5E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14:paraId="6A197D4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298" w:type="dxa"/>
            <w:vAlign w:val="center"/>
          </w:tcPr>
          <w:p w14:paraId="70734C45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269" w:type="dxa"/>
            <w:vAlign w:val="center"/>
          </w:tcPr>
          <w:p w14:paraId="31CAE1A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699" w:type="dxa"/>
            <w:vAlign w:val="center"/>
          </w:tcPr>
          <w:p w14:paraId="291A45F7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69" w:type="dxa"/>
            <w:vAlign w:val="center"/>
          </w:tcPr>
          <w:p w14:paraId="562B963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423" w:type="dxa"/>
            <w:vAlign w:val="center"/>
          </w:tcPr>
          <w:p w14:paraId="2B213AF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82F3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 w14:paraId="58B57A0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14:paraId="3A8A85BE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 w14:paraId="67ABB336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</w:t>
            </w:r>
          </w:p>
        </w:tc>
        <w:tc>
          <w:tcPr>
            <w:tcW w:w="1423" w:type="dxa"/>
            <w:vAlign w:val="center"/>
          </w:tcPr>
          <w:p w14:paraId="6568266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 w14:paraId="2589FFDF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填表人：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倪喜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2024.7.4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18821863967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湛益</w:t>
      </w: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 w14:paraId="39D19D4C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20E61A19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3B25D15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1012"/>
        <w:gridCol w:w="1220"/>
      </w:tblGrid>
      <w:tr w14:paraId="27BB5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5C32EE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037295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“信息化建设”</w:t>
            </w:r>
          </w:p>
        </w:tc>
      </w:tr>
      <w:tr w14:paraId="7F80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0902DE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7D4786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汨罗市财政局</w:t>
            </w:r>
          </w:p>
        </w:tc>
        <w:tc>
          <w:tcPr>
            <w:tcW w:w="1099" w:type="dxa"/>
            <w:vAlign w:val="center"/>
          </w:tcPr>
          <w:p w14:paraId="14A730FC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0D8DA40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1F3AB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汨罗市财政局</w:t>
            </w:r>
          </w:p>
        </w:tc>
      </w:tr>
      <w:tr w14:paraId="44C2E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2534E6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5244764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7A4F7C36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A1E55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770A457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143044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D21B217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3A22C1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1592F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1012" w:type="dxa"/>
            <w:vAlign w:val="center"/>
          </w:tcPr>
          <w:p w14:paraId="290A48B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220" w:type="dxa"/>
            <w:vAlign w:val="center"/>
          </w:tcPr>
          <w:p w14:paraId="409B1A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F31D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4290AC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2CD4C8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3DC8EF9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01A7104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5B5C0A0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809" w:type="dxa"/>
            <w:vAlign w:val="center"/>
          </w:tcPr>
          <w:p w14:paraId="0C0926F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1012" w:type="dxa"/>
            <w:vAlign w:val="center"/>
          </w:tcPr>
          <w:p w14:paraId="3B20F98A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148.84%</w:t>
            </w:r>
          </w:p>
        </w:tc>
        <w:tc>
          <w:tcPr>
            <w:tcW w:w="1220" w:type="dxa"/>
            <w:vAlign w:val="center"/>
          </w:tcPr>
          <w:p w14:paraId="35E67D0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 w14:paraId="600A7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692AC9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421957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A8CFB35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25CE1372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7A163A6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300</w:t>
            </w:r>
          </w:p>
        </w:tc>
        <w:tc>
          <w:tcPr>
            <w:tcW w:w="809" w:type="dxa"/>
            <w:vAlign w:val="center"/>
          </w:tcPr>
          <w:p w14:paraId="124FAA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14:paraId="0365BD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20" w:type="dxa"/>
            <w:vAlign w:val="center"/>
          </w:tcPr>
          <w:p w14:paraId="7704B71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44D48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6EA0A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DB6A5EC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4A2A4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18814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445A9B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E772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12" w:type="dxa"/>
            <w:vAlign w:val="center"/>
          </w:tcPr>
          <w:p w14:paraId="43D5CD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20" w:type="dxa"/>
            <w:vAlign w:val="center"/>
          </w:tcPr>
          <w:p w14:paraId="68B638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0F8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2373C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43578034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175227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B6352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D1865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146.51</w:t>
            </w:r>
          </w:p>
        </w:tc>
        <w:tc>
          <w:tcPr>
            <w:tcW w:w="809" w:type="dxa"/>
            <w:vAlign w:val="center"/>
          </w:tcPr>
          <w:p w14:paraId="78AE04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7D3FC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23F149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E36E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B3A015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4A0D06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2EDB8B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6E56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045CB8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6DF6F4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21F071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3CFD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6DF96A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11460E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70DA7F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6514C4E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3B6921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55F21D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0F5EE16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30EEA9D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012" w:type="dxa"/>
            <w:vAlign w:val="center"/>
          </w:tcPr>
          <w:p w14:paraId="12303B6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220" w:type="dxa"/>
            <w:vAlign w:val="center"/>
          </w:tcPr>
          <w:p w14:paraId="6767EC1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65CD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FD0C2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29AF90F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176492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C1C9D2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07451AC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B9ABC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9910CD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7BBCC9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002843E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07C15A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1EF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EA9F4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EE709E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8BB9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536F58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97BBD6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56B58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E8A37C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64295D4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0899AF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EC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BEC68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76844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E35390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47D47E3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165719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FDCA40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0B080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7CB552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532D323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AA7F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CA4A8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6F56D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EE8D3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30A66A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3D0BA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C1CEB9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187B2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71F5368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7A035D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730E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5538C9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C667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47E554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1F1014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4264AE9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099" w:type="dxa"/>
            <w:vAlign w:val="center"/>
          </w:tcPr>
          <w:p w14:paraId="2369A3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809" w:type="dxa"/>
            <w:vAlign w:val="center"/>
          </w:tcPr>
          <w:p w14:paraId="186CB81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1A581CA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48DD96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E52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4C66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5D14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1F95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8ED2EB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28BD4E52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7FB41DA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0D10A45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0D2E465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322E019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3B81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E4A6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5F401E4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5957567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E18DAC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093E2DB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5835F84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358554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249E7C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7CF62B9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435020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8309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5CA5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1871F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5FD10B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6F1A4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7C80B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9960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8EB6B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12CF49D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417FF0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33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FB444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B10E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8B172F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63E7344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0E221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F7A9E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ACAAB7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35F51D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3F35BD4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3DA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045E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50A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E97AF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5AA5BD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F78F8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67E57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483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1C56674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6B884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789D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3A2112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982B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BC634C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2B1FF7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53E0448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149AAD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0C52E06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26D7CB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58EA84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9A4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3B0C8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E5E6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BD2EA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6B47B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2B1AC5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7B05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3EBC89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41D307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45A7CF3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94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7E055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1069D1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20F2A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432B3D9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43951BD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627E1B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1F96F7C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1240D0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0B68D8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DF1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739C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F2A42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D7E6E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708E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BDA410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3EA9B6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33EB3F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59A20A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382218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FF92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0636A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15FA02C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F321C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61A2A27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4C17C48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451A0EE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9E1062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18F79F7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220" w:type="dxa"/>
            <w:vAlign w:val="center"/>
          </w:tcPr>
          <w:p w14:paraId="0CEEE1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880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6130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24D00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01780E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64D2BE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0243997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6F11932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4E62121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2C51A1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676F85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6F9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CD56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2F0A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5E3E1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93736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BBEAA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B4B7B3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F341F1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0232E3C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20" w:type="dxa"/>
            <w:vAlign w:val="center"/>
          </w:tcPr>
          <w:p w14:paraId="2D9CF8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73B6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BDB38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71BC9EC5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24AC930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069C99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86044F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599BD83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2905D47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809" w:type="dxa"/>
            <w:vAlign w:val="center"/>
          </w:tcPr>
          <w:p w14:paraId="74476B4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12" w:type="dxa"/>
            <w:vAlign w:val="center"/>
          </w:tcPr>
          <w:p w14:paraId="520C9239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</w:t>
            </w:r>
          </w:p>
        </w:tc>
        <w:tc>
          <w:tcPr>
            <w:tcW w:w="1220" w:type="dxa"/>
            <w:vAlign w:val="center"/>
          </w:tcPr>
          <w:p w14:paraId="429D298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4FCD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61B33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52B26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113E43F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52FF0CB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0ABF41A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4E49F6A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44B0B34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7AFD88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03F0E8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D1D6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A51E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87BDF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65129EA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02D1B3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4806161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20D7CD0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750E294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12" w:type="dxa"/>
            <w:vAlign w:val="center"/>
          </w:tcPr>
          <w:p w14:paraId="41210A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220" w:type="dxa"/>
            <w:vAlign w:val="center"/>
          </w:tcPr>
          <w:p w14:paraId="60C7E2C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BEB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74034AF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32AA22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012" w:type="dxa"/>
            <w:vAlign w:val="center"/>
          </w:tcPr>
          <w:p w14:paraId="76DA8E38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</w:t>
            </w:r>
          </w:p>
        </w:tc>
        <w:tc>
          <w:tcPr>
            <w:tcW w:w="1220" w:type="dxa"/>
            <w:vAlign w:val="center"/>
          </w:tcPr>
          <w:p w14:paraId="380089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3E010615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63A6AF44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0FE6EDA0"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  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    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单位负责人签字：湛益</w:t>
      </w:r>
    </w:p>
    <w:p w14:paraId="6D27DD9C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41923704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6E0F70E0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7A1D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316A058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797402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“财政委托业务支出”</w:t>
            </w:r>
          </w:p>
        </w:tc>
      </w:tr>
      <w:tr w14:paraId="6461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2F9404F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35905C4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  <w:tc>
          <w:tcPr>
            <w:tcW w:w="1099" w:type="dxa"/>
            <w:vAlign w:val="center"/>
          </w:tcPr>
          <w:p w14:paraId="06DD168D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59DAA25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3BD34E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</w:tr>
      <w:tr w14:paraId="6D354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6C697B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18B1BB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16297F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64BA34A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7708D4B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709DED0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5F54E0F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FD02FE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822416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6ABEF3D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5813F73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1342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646FA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A54D9C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4CEDC0E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0C9AACEC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5EDF1D47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67.11</w:t>
            </w:r>
          </w:p>
        </w:tc>
        <w:tc>
          <w:tcPr>
            <w:tcW w:w="809" w:type="dxa"/>
            <w:vAlign w:val="center"/>
          </w:tcPr>
          <w:p w14:paraId="4D9B442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DAFFC97"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53.69%</w:t>
            </w:r>
          </w:p>
        </w:tc>
        <w:tc>
          <w:tcPr>
            <w:tcW w:w="1383" w:type="dxa"/>
            <w:vAlign w:val="center"/>
          </w:tcPr>
          <w:p w14:paraId="2E797744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</w:tr>
      <w:tr w14:paraId="3A38D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672911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DA5DC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60C43F6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49009081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125</w:t>
            </w:r>
          </w:p>
        </w:tc>
        <w:tc>
          <w:tcPr>
            <w:tcW w:w="1099" w:type="dxa"/>
            <w:vAlign w:val="center"/>
          </w:tcPr>
          <w:p w14:paraId="4DCEED0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67.11</w:t>
            </w:r>
          </w:p>
        </w:tc>
        <w:tc>
          <w:tcPr>
            <w:tcW w:w="809" w:type="dxa"/>
            <w:vAlign w:val="center"/>
          </w:tcPr>
          <w:p w14:paraId="2195F1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267DD6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33B2AE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0D0E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B80C9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74F222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2F06BCD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B54137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2A1BEC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1B31A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3FDBE2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5CB4F9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ECEC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3561A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6B45F3D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1974AB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77DA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7E5B59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A95E9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F7A14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0CD21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51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0204C3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3D4EFF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8FBD9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2BA18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4C11AE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77AF7F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60E58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4FE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57D2D2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00C5EC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7AC368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488B492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63AE103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20AEFF0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2B2465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33F0E6A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13B025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6DB2CB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53CF0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6EF0EC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CEDA54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D09835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259461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98D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6942C9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A2BCF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3AB85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1E648C7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5E9F77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CC34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3C4AE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C791D7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94DD29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B75AC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6DB92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CDC034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2D9514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59CD3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BD445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FA2E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36CE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0D2B1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6EE07C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12976C2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B68B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EE63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9F168B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99718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6C9AC6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23BD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E6F0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9C3C8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431F1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3B7D5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CC078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F4285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BEC324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A8B19F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32279B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C11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21E2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1A11C3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13BEA9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2A64B6F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02FFB43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099" w:type="dxa"/>
            <w:vAlign w:val="center"/>
          </w:tcPr>
          <w:p w14:paraId="50B5A54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809" w:type="dxa"/>
            <w:vAlign w:val="center"/>
          </w:tcPr>
          <w:p w14:paraId="6BCFF2B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7F294A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7637D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77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57396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8B24FA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7BC82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3B3206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71B93639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493DBC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0C439BA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F65C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DA674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C3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E971C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D518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0ADBD88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FA5997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794AC25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2BDA4F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60A81D3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7A57EAB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7C186C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3DC81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6AA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B7152B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CF6F0B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D11A2C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55C6C8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CF2DB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48CAA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04F3A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2CB9E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B9EDA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3799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A3E2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8EF29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CC784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342CEC1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A8120B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B2F6A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FAA04F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FD1D77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0C606C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CCB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64815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DDDD4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AE9A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7EFA69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BBD314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3855A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391635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146C6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05512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693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6042F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C4939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5124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3BDBA6F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66226DC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743633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44DB27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4DF0A6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17827C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40A5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3236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F16BB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A1BFE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0D5831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5BF1E2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95DDB7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5ECC62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346528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D9C0D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7C0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20A3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33201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8161DC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40FCF6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77B9624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3D6B34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3089ABC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44B9B57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246FA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86C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D2CE56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E2A980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A0A15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8A45E2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E3FEE0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27CFC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BB1AB0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08FBF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BCD48A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8379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DF319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408D989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48A4C39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7043DD5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60A686C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187E36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2BF1AA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9A4E94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63300E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9E74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C8E6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70231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9D824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6DC581A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19A35B4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42B0578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202B554B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6ED99BAF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1BFFBE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E4C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1EA7B4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82BEE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40137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741C6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92D036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FA883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0CC4E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4D64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80670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FBD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C475C7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53D12F6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48E621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F25C9E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F7910A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338023B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300</w:t>
            </w:r>
          </w:p>
        </w:tc>
        <w:tc>
          <w:tcPr>
            <w:tcW w:w="1099" w:type="dxa"/>
            <w:vAlign w:val="center"/>
          </w:tcPr>
          <w:p w14:paraId="098E7AB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446.51</w:t>
            </w:r>
          </w:p>
        </w:tc>
        <w:tc>
          <w:tcPr>
            <w:tcW w:w="809" w:type="dxa"/>
            <w:vAlign w:val="center"/>
          </w:tcPr>
          <w:p w14:paraId="00F6BDC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8A394F6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  <w:tc>
          <w:tcPr>
            <w:tcW w:w="1383" w:type="dxa"/>
            <w:vAlign w:val="center"/>
          </w:tcPr>
          <w:p w14:paraId="53D574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C9B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F9163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0CEF2A8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30E75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198FF6A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4CE854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09C00BB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595F914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0E85C7B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7249DA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5105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8008A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600D97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2A65FE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0AD037D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338694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65BD588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1EA14FB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849" w:type="dxa"/>
            <w:vAlign w:val="center"/>
          </w:tcPr>
          <w:p w14:paraId="36482EF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 w14:paraId="488B5F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ECAB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2D85E6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0AC7802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7FC55C79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97</w:t>
            </w:r>
          </w:p>
        </w:tc>
        <w:tc>
          <w:tcPr>
            <w:tcW w:w="1383" w:type="dxa"/>
            <w:vAlign w:val="center"/>
          </w:tcPr>
          <w:p w14:paraId="71289C8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192E185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62B99079">
      <w:pPr>
        <w:rPr>
          <w:rFonts w:ascii="仿宋_GB2312" w:hAnsi="宋体" w:eastAsia="仿宋_GB2312" w:cs="宋体"/>
          <w:lang w:eastAsia="zh-CN"/>
        </w:rPr>
        <w:sectPr>
          <w:footerReference r:id="rId8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2024.7.4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单位负责人签字：湛益</w:t>
      </w:r>
    </w:p>
    <w:p w14:paraId="1FB1EB58"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BF2BA08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12C07519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8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1174"/>
        <w:gridCol w:w="1058"/>
      </w:tblGrid>
      <w:tr w14:paraId="296A1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63837BD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094DCF73">
            <w:pPr>
              <w:spacing w:line="240" w:lineRule="auto"/>
              <w:ind w:firstLine="2400" w:firstLineChars="800"/>
              <w:jc w:val="both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position w:val="0"/>
                <w:sz w:val="30"/>
                <w:szCs w:val="24"/>
                <w:shd w:val="clear" w:fill="auto"/>
                <w:lang w:val="en-US" w:eastAsia="zh-CN" w:bidi="ar-SA"/>
              </w:rPr>
              <w:t>“财政票据管理”</w:t>
            </w:r>
          </w:p>
        </w:tc>
      </w:tr>
      <w:tr w14:paraId="43191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6DC953E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89C39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  <w:tc>
          <w:tcPr>
            <w:tcW w:w="1099" w:type="dxa"/>
            <w:vAlign w:val="center"/>
          </w:tcPr>
          <w:p w14:paraId="7539229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08F5780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7D5DB2B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财政局</w:t>
            </w:r>
          </w:p>
        </w:tc>
      </w:tr>
      <w:tr w14:paraId="1DF93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7306575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6E8417B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120D1CDB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8F695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05452D8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46C3A2A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1DCABE3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39ADD6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6362114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1174" w:type="dxa"/>
            <w:vAlign w:val="center"/>
          </w:tcPr>
          <w:p w14:paraId="3A1CF18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058" w:type="dxa"/>
            <w:vAlign w:val="center"/>
          </w:tcPr>
          <w:p w14:paraId="53B9513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6734D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188CF31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7B1C8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1D5573C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38D3952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2FBAA536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43.49</w:t>
            </w:r>
          </w:p>
        </w:tc>
        <w:tc>
          <w:tcPr>
            <w:tcW w:w="809" w:type="dxa"/>
            <w:vAlign w:val="center"/>
          </w:tcPr>
          <w:p w14:paraId="6842F3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24752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124.26%</w:t>
            </w:r>
          </w:p>
        </w:tc>
        <w:tc>
          <w:tcPr>
            <w:tcW w:w="1058" w:type="dxa"/>
            <w:vAlign w:val="center"/>
          </w:tcPr>
          <w:p w14:paraId="78A3D20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6A2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6FB45AA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F88BB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19026BDD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2BC5ECBB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3D68E1D0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35</w:t>
            </w:r>
          </w:p>
        </w:tc>
        <w:tc>
          <w:tcPr>
            <w:tcW w:w="809" w:type="dxa"/>
            <w:vAlign w:val="center"/>
          </w:tcPr>
          <w:p w14:paraId="23EAC6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74" w:type="dxa"/>
            <w:vAlign w:val="center"/>
          </w:tcPr>
          <w:p w14:paraId="7012EE9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14:paraId="71F369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6408F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0383A2A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7F9A0B1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64DD91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6BF419B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8D745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3221DA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174" w:type="dxa"/>
            <w:vAlign w:val="center"/>
          </w:tcPr>
          <w:p w14:paraId="77ECA2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8" w:type="dxa"/>
            <w:vAlign w:val="center"/>
          </w:tcPr>
          <w:p w14:paraId="120583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07517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28DFE1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4E509AC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2BB6FEC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56A4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559B3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8.49</w:t>
            </w:r>
          </w:p>
        </w:tc>
        <w:tc>
          <w:tcPr>
            <w:tcW w:w="809" w:type="dxa"/>
            <w:vAlign w:val="center"/>
          </w:tcPr>
          <w:p w14:paraId="736193E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4A9B95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26A004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C6E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4E66B17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1B218A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12EF80B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0EFFF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1B4672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33897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完成本年度财政票据日常管理工作，做到了依法依规使用票据，完成重点项目预算的绩效目标管理。</w:t>
            </w:r>
          </w:p>
        </w:tc>
        <w:tc>
          <w:tcPr>
            <w:tcW w:w="4140" w:type="dxa"/>
            <w:gridSpan w:val="4"/>
            <w:vAlign w:val="center"/>
          </w:tcPr>
          <w:p w14:paraId="57E091CA"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按预期目标高质量完成。</w:t>
            </w:r>
          </w:p>
        </w:tc>
      </w:tr>
      <w:tr w14:paraId="48C5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3302CC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55192F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4CDBA94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2D4316C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2A07C27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77A5517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3D2D0C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7BFB0C6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1174" w:type="dxa"/>
            <w:vAlign w:val="center"/>
          </w:tcPr>
          <w:p w14:paraId="3022CBB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058" w:type="dxa"/>
            <w:vAlign w:val="center"/>
          </w:tcPr>
          <w:p w14:paraId="03E064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7FD0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DCEEA5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0746D4F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6DFA545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5B1D63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0BE84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AD4578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8A6CE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BAA180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4EC7ED22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1FC1E05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79ED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7D544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B13FB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E5883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9370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3E2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E2D8A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FBE6D5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480DB1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E112E4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531B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87D63D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D0EB7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7554D9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77DE00F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5A0F8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3B134C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EB2980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40B5B57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64C64F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725E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802E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EF8FED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BDEB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C78775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09C598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159F7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4044FD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676F310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7BEAB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7C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E5529E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12CC9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10DD10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030B001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7F8D65D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1099" w:type="dxa"/>
            <w:vAlign w:val="center"/>
          </w:tcPr>
          <w:p w14:paraId="4E24623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2022年全年</w:t>
            </w:r>
          </w:p>
        </w:tc>
        <w:tc>
          <w:tcPr>
            <w:tcW w:w="809" w:type="dxa"/>
            <w:vAlign w:val="center"/>
          </w:tcPr>
          <w:p w14:paraId="1465222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0E064B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07EF95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174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49F1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77C49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4100B2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CDF8C9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 w14:paraId="2F2D20E0">
            <w:pPr>
              <w:spacing w:line="240" w:lineRule="auto"/>
              <w:jc w:val="both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 w14:paraId="4088237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 w14:paraId="729448F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3BA91A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6CC47B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2E2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A2208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A4A3D8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53F1F8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C70BF5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32390D7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 w14:paraId="4E30293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 w14:paraId="7D3C875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 w14:paraId="677B929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3187EFD5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72271A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A637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86476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F735E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BEEF17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6A59E1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8DE24A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C07E1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D0C67F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7C45503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14D8338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4328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0FAD0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B718B0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997CD9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DA3052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A4DB2A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6DBB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70F23F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13657BB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47E1F7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D59E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1A220E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D2CD6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6388C9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DB119F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56B13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DE412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6F2E8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5C1D7BB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40835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7A03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668AA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16E0A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09C5A1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143C34B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 w14:paraId="1456332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14:paraId="094FC57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 w14:paraId="66FC615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27BF0B9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2C5660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63BDF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492D9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E8DAFC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530BA3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F4449B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4AC3EF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CC6D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FCE78B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2AD5ECD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87377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2E7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A5E16D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DD9898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7745A68C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70A5DBA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持续下去</w:t>
            </w:r>
          </w:p>
        </w:tc>
        <w:tc>
          <w:tcPr>
            <w:tcW w:w="1099" w:type="dxa"/>
            <w:vAlign w:val="center"/>
          </w:tcPr>
          <w:p w14:paraId="2D0C12A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 w14:paraId="498D10A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 w14:paraId="0C3742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11D5D0C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647EEF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3A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95AA2B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7C7E9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7A0CC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A92D89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98DB3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254E7E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8E650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0472E95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0551C6F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8CCA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A8F81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77B40E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015644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548D0B4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 w14:paraId="1B565107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04E7F6E1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620AA77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539BA7A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058" w:type="dxa"/>
            <w:vAlign w:val="center"/>
          </w:tcPr>
          <w:p w14:paraId="6EC028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CAF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00786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19B323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1D13B3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274D7CF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 w14:paraId="33AA983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1099" w:type="dxa"/>
            <w:vAlign w:val="center"/>
          </w:tcPr>
          <w:p w14:paraId="56A82B6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%</w:t>
            </w:r>
          </w:p>
        </w:tc>
        <w:tc>
          <w:tcPr>
            <w:tcW w:w="809" w:type="dxa"/>
            <w:vAlign w:val="center"/>
          </w:tcPr>
          <w:p w14:paraId="170C98E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3CD436B4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7563CD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91CF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AA979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6DE6A1E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22B6F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439C770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3B21E8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DB3AD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26C9596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74" w:type="dxa"/>
            <w:vAlign w:val="center"/>
          </w:tcPr>
          <w:p w14:paraId="6666804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8" w:type="dxa"/>
            <w:vAlign w:val="center"/>
          </w:tcPr>
          <w:p w14:paraId="46A25A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337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363CE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0B09B769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0EF3DA2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43A18E1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399474C9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预算批复金额</w:t>
            </w:r>
          </w:p>
        </w:tc>
        <w:tc>
          <w:tcPr>
            <w:tcW w:w="1099" w:type="dxa"/>
            <w:vAlign w:val="center"/>
          </w:tcPr>
          <w:p w14:paraId="18647874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35</w:t>
            </w:r>
          </w:p>
        </w:tc>
        <w:tc>
          <w:tcPr>
            <w:tcW w:w="1099" w:type="dxa"/>
            <w:vAlign w:val="center"/>
          </w:tcPr>
          <w:p w14:paraId="0FFB6ABC">
            <w:pPr>
              <w:spacing w:line="240" w:lineRule="auto"/>
              <w:ind w:firstLine="420" w:firstLineChars="0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43.49</w:t>
            </w:r>
          </w:p>
        </w:tc>
        <w:tc>
          <w:tcPr>
            <w:tcW w:w="809" w:type="dxa"/>
            <w:vAlign w:val="center"/>
          </w:tcPr>
          <w:p w14:paraId="46283C6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1174" w:type="dxa"/>
            <w:vAlign w:val="center"/>
          </w:tcPr>
          <w:p w14:paraId="1810159C">
            <w:pPr>
              <w:spacing w:line="240" w:lineRule="auto"/>
              <w:ind w:firstLine="420" w:firstLineChars="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7</w:t>
            </w:r>
          </w:p>
        </w:tc>
        <w:tc>
          <w:tcPr>
            <w:tcW w:w="1058" w:type="dxa"/>
            <w:vAlign w:val="center"/>
          </w:tcPr>
          <w:p w14:paraId="75C679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EBB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E13E0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79DF0A6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704623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371A5655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对社会发展造成的负面影响</w:t>
            </w:r>
          </w:p>
        </w:tc>
        <w:tc>
          <w:tcPr>
            <w:tcW w:w="1099" w:type="dxa"/>
            <w:vAlign w:val="center"/>
          </w:tcPr>
          <w:p w14:paraId="2DE6F452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12E3D870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6D4ABCF3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38E94E0D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5D2C0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55F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5CEE09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525E805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5D9A95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F4DF8B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 w14:paraId="5C749D8E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1099" w:type="dxa"/>
            <w:vAlign w:val="center"/>
          </w:tcPr>
          <w:p w14:paraId="3355929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无</w:t>
            </w:r>
          </w:p>
        </w:tc>
        <w:tc>
          <w:tcPr>
            <w:tcW w:w="809" w:type="dxa"/>
            <w:vAlign w:val="center"/>
          </w:tcPr>
          <w:p w14:paraId="48ECA1B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174" w:type="dxa"/>
            <w:vAlign w:val="center"/>
          </w:tcPr>
          <w:p w14:paraId="3C7BD77A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 w14:paraId="2C679F7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ECED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568E85B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388BC91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1174" w:type="dxa"/>
            <w:vAlign w:val="center"/>
          </w:tcPr>
          <w:p w14:paraId="72AD833E"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97</w:t>
            </w:r>
          </w:p>
        </w:tc>
        <w:tc>
          <w:tcPr>
            <w:tcW w:w="1058" w:type="dxa"/>
            <w:vAlign w:val="center"/>
          </w:tcPr>
          <w:p w14:paraId="671BE3E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7DEFDB52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27ED3786">
      <w:pPr>
        <w:rPr>
          <w:rFonts w:ascii="仿宋_GB2312" w:hAnsi="宋体" w:eastAsia="仿宋_GB2312" w:cs="宋体"/>
          <w:lang w:eastAsia="zh-CN"/>
        </w:rPr>
        <w:sectPr>
          <w:footerReference r:id="rId9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填表人：倪喜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2024.7.4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18821863967</w:t>
      </w:r>
      <w:r>
        <w:rPr>
          <w:rFonts w:ascii="仿宋_GB2312" w:hAnsi="宋体" w:eastAsia="仿宋_GB2312" w:cs="宋体"/>
          <w:kern w:val="0"/>
          <w:lang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单位负责人签字:湛益</w:t>
      </w:r>
    </w:p>
    <w:p w14:paraId="179EC48E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A9A2F14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07334E5E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51CD59D0"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年度财政局部门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 w14:paraId="6BD9930C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 w14:paraId="3E506AB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89EC19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29AB37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512761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B31D35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3895562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0174E3A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D14BE00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110A95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FE7BE6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DC5D2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DDD08B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0AE0D4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892879C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7E44B7A6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5F225461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 w14:paraId="5CDDB39E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D056C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FC228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3B3EF7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49133FBB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1BFF72EF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5EE3BC07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60"/>
          <w:sz w:val="40"/>
          <w:szCs w:val="40"/>
          <w:lang w:eastAsia="zh-CN"/>
        </w:rPr>
        <w:t>财政局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 w14:paraId="73AEEEAC"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63ECFC3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0C241A00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18D72139">
      <w:pPr>
        <w:spacing w:line="600" w:lineRule="exact"/>
        <w:ind w:firstLine="640" w:firstLineChars="200"/>
        <w:jc w:val="both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汨罗市财政局内设机构包括：办公室、国库支付局、乡财局、行政政法股、预算股、非税局、综合股、教科文股、社保股、企业股、农业股、财政监督股、采购办、经建股、评审中心、工资统发中心、税政股、会管股、人事股、信息中心、金融与债务股、PPP办公室、工会、行资股、城市资金服务中心、行资股、党建室。</w:t>
      </w:r>
    </w:p>
    <w:p w14:paraId="518A0923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2352D965">
      <w:pPr>
        <w:pStyle w:val="1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24CF682F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2022年度财政拨款基本支出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1308.28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万元，其中：</w:t>
      </w:r>
    </w:p>
    <w:p w14:paraId="42F51413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人员经费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1105.96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万元，占基本支出的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84.54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%,主要包括基本工资、津贴补贴、奖金、机关事业单位基本养老保险缴费、其他社会保障缴费、住房公积金等。</w:t>
      </w:r>
    </w:p>
    <w:p w14:paraId="63AD62AD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公用经费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222.12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万元，占基本支出的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15.46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%，主要包括办公费、印刷费、咨询费、差旅费、会议费、培训费等。</w:t>
      </w:r>
    </w:p>
    <w:p w14:paraId="321FFDAA">
      <w:pPr>
        <w:pStyle w:val="10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FA9E488">
      <w:pPr>
        <w:pStyle w:val="1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1346.68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万元，占总支出的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50.35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%，项目支出与基本支出资金方向用途基本一致。主要用于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信息化建设项目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财政委托业务支出项目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财政票据管理支出项目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2F7FBB70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4C4809DD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2022年度我单位无政府性基金预算收支。</w:t>
      </w:r>
    </w:p>
    <w:p w14:paraId="23B830CD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03430326"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3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2022年度我单位无国有资本经营预算收支。</w:t>
      </w:r>
    </w:p>
    <w:p w14:paraId="4C029D36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2C25C268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2022年度我单位无社会保险基金预算收支。</w:t>
      </w:r>
    </w:p>
    <w:p w14:paraId="0A5A16C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48C646B6"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根据财政预算绩效管理要求，我部门认真总结归纳支出的绩效目标完成情况、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78957BC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组织对汨罗财政局单位开展整体支出绩效评价，涉及一般公共预算支出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2674.75</w:t>
      </w:r>
      <w:r>
        <w:rPr>
          <w:rFonts w:hint="eastAsia" w:eastAsia="仿宋_GB2312"/>
          <w:kern w:val="0"/>
          <w:sz w:val="32"/>
          <w:szCs w:val="32"/>
          <w:lang w:eastAsia="zh-CN"/>
        </w:rPr>
        <w:t>万元，政府性基金预算支出0万元。从评价情况来看，单位整体绩效各项目标完成的较好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.</w:t>
      </w:r>
    </w:p>
    <w:p w14:paraId="7FC40E8D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554B5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预算和预算绩效管理：预算绩效管理是个系统且长期的工作，与预算的编制紧密相关，由于统计工作存在一定的滞后性和本单位人员与机构的复杂性，预算绩效指标一定程度上参照上年度的指标填报，指标不够量化、细化。部分指标存在重复。</w:t>
      </w:r>
    </w:p>
    <w:p w14:paraId="36057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  <w:t>部门履职效能：由于预算绩效管理主要由财务科室负责，各项指标与绩效目标完成情况需要从其他各部门收集整理，工作量较大；业务部门缺少对预算绩效管理的概念和知识，在正确使用资金方向上有所欠缺。</w:t>
      </w:r>
    </w:p>
    <w:p w14:paraId="222A57F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</w:pP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3、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" w:eastAsia="zh-CN" w:bidi="ar-SA"/>
        </w:rPr>
        <w:t>政府采购：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我局严格遵守各项财经法规政策规定，建立健全内控管理制度，夯实基础工作，对政府采购规模以上项目，应采尽采，无分割、逃避政府采购的情况。设置内部配套流程，迅速落实电子卖场采购要求。配备专职管理政府采购的财务人员，专门对接政府采购事务。</w:t>
      </w:r>
    </w:p>
    <w:p w14:paraId="4DB14C06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3A0F59E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1、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开展关于预算绩效管理的培训，让业务部门有更多的绩效管理意识，在预算绩效目标的设置上更有针对性，更具体更量化。</w:t>
      </w:r>
    </w:p>
    <w:p w14:paraId="534657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2、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优化本单位资产管理流程，要求单位内各部门年初申报固定资产购置计划，严格按照计划审批部门资产购置申请；每年进行资产盘点，闲置资产重新利用，及时报废已达年限且无法继续正常使用的资产，已达使用年限但功能正常的固定资产要求继续使用。</w:t>
      </w:r>
    </w:p>
    <w:p w14:paraId="10072AA9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 w14:paraId="67D09ABB">
      <w:p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我单位将参考部门整体支出绩效自评结果，将绩效自评结果与年终部门考核挂钩。部门整体支出绩效自评结果将在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政府门户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网站进行公开。</w:t>
      </w:r>
    </w:p>
    <w:p w14:paraId="2AEB662B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411ED04D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 w14:paraId="4AA0D26B">
      <w:pPr>
        <w:spacing w:line="600" w:lineRule="exact"/>
        <w:ind w:firstLine="640" w:firstLineChars="200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3C0B7A2F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03915956">
      <w:pPr>
        <w:spacing w:line="267" w:lineRule="auto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5B843D0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 w14:paraId="4671EFFD"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hint="eastAsia" w:ascii="黑体" w:hAnsi="黑体" w:eastAsia="黑体" w:cs="黑体"/>
          <w:spacing w:val="15"/>
          <w:position w:val="10"/>
          <w:sz w:val="42"/>
          <w:szCs w:val="42"/>
          <w:lang w:eastAsia="zh-CN"/>
        </w:rPr>
        <w:t>财政局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 w14:paraId="75655EFA"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 w14:paraId="3FC1F1D4">
      <w:pPr>
        <w:spacing w:line="246" w:lineRule="auto"/>
        <w:rPr>
          <w:rFonts w:ascii="Arial"/>
          <w:sz w:val="21"/>
        </w:rPr>
      </w:pPr>
    </w:p>
    <w:p w14:paraId="6F6E424D">
      <w:pPr>
        <w:spacing w:line="246" w:lineRule="auto"/>
        <w:rPr>
          <w:rFonts w:ascii="Arial"/>
          <w:sz w:val="21"/>
        </w:rPr>
      </w:pPr>
    </w:p>
    <w:p w14:paraId="692E4769">
      <w:pPr>
        <w:spacing w:line="246" w:lineRule="auto"/>
        <w:rPr>
          <w:rFonts w:ascii="Arial"/>
          <w:sz w:val="21"/>
        </w:rPr>
      </w:pPr>
    </w:p>
    <w:p w14:paraId="5588675C">
      <w:pPr>
        <w:spacing w:line="246" w:lineRule="auto"/>
        <w:rPr>
          <w:rFonts w:ascii="Arial"/>
          <w:sz w:val="21"/>
        </w:rPr>
      </w:pPr>
    </w:p>
    <w:p w14:paraId="70E12E4C">
      <w:pPr>
        <w:spacing w:line="246" w:lineRule="auto"/>
        <w:rPr>
          <w:rFonts w:ascii="Arial"/>
          <w:sz w:val="21"/>
        </w:rPr>
      </w:pPr>
    </w:p>
    <w:p w14:paraId="49F605FC">
      <w:pPr>
        <w:spacing w:line="246" w:lineRule="auto"/>
        <w:rPr>
          <w:rFonts w:ascii="Arial"/>
          <w:sz w:val="21"/>
        </w:rPr>
      </w:pPr>
    </w:p>
    <w:p w14:paraId="1EBF75B8">
      <w:pPr>
        <w:spacing w:line="246" w:lineRule="auto"/>
        <w:rPr>
          <w:rFonts w:ascii="Arial"/>
          <w:sz w:val="21"/>
        </w:rPr>
      </w:pPr>
    </w:p>
    <w:p w14:paraId="740450ED">
      <w:pPr>
        <w:spacing w:line="246" w:lineRule="auto"/>
        <w:rPr>
          <w:rFonts w:ascii="Arial"/>
          <w:sz w:val="21"/>
        </w:rPr>
      </w:pPr>
    </w:p>
    <w:p w14:paraId="27972981">
      <w:pPr>
        <w:spacing w:line="246" w:lineRule="auto"/>
        <w:rPr>
          <w:rFonts w:ascii="Arial"/>
          <w:sz w:val="21"/>
        </w:rPr>
      </w:pPr>
    </w:p>
    <w:p w14:paraId="1929353B">
      <w:pPr>
        <w:spacing w:line="246" w:lineRule="auto"/>
        <w:rPr>
          <w:rFonts w:ascii="Arial"/>
          <w:sz w:val="21"/>
        </w:rPr>
      </w:pPr>
    </w:p>
    <w:p w14:paraId="5699C6A8">
      <w:pPr>
        <w:spacing w:line="246" w:lineRule="auto"/>
        <w:rPr>
          <w:rFonts w:ascii="Arial"/>
          <w:sz w:val="21"/>
        </w:rPr>
      </w:pPr>
    </w:p>
    <w:p w14:paraId="520BAFB6">
      <w:pPr>
        <w:spacing w:line="246" w:lineRule="auto"/>
        <w:rPr>
          <w:rFonts w:ascii="Arial"/>
          <w:sz w:val="21"/>
        </w:rPr>
      </w:pPr>
    </w:p>
    <w:p w14:paraId="007E6130">
      <w:pPr>
        <w:spacing w:line="246" w:lineRule="auto"/>
        <w:rPr>
          <w:rFonts w:ascii="Arial"/>
          <w:sz w:val="21"/>
        </w:rPr>
      </w:pPr>
    </w:p>
    <w:p w14:paraId="40BAB54D">
      <w:pPr>
        <w:spacing w:line="246" w:lineRule="auto"/>
        <w:rPr>
          <w:rFonts w:ascii="Arial"/>
          <w:sz w:val="21"/>
        </w:rPr>
      </w:pPr>
    </w:p>
    <w:p w14:paraId="1DFE0F19">
      <w:pPr>
        <w:spacing w:line="246" w:lineRule="auto"/>
        <w:rPr>
          <w:rFonts w:ascii="Arial"/>
          <w:sz w:val="21"/>
        </w:rPr>
      </w:pPr>
    </w:p>
    <w:p w14:paraId="18759B4A">
      <w:pPr>
        <w:spacing w:line="246" w:lineRule="auto"/>
        <w:rPr>
          <w:rFonts w:ascii="Arial"/>
          <w:sz w:val="21"/>
        </w:rPr>
      </w:pPr>
    </w:p>
    <w:p w14:paraId="0405D5DD">
      <w:pPr>
        <w:spacing w:line="246" w:lineRule="auto"/>
        <w:rPr>
          <w:rFonts w:ascii="Arial"/>
          <w:sz w:val="21"/>
        </w:rPr>
      </w:pPr>
    </w:p>
    <w:p w14:paraId="593D48E6">
      <w:pPr>
        <w:spacing w:line="247" w:lineRule="auto"/>
        <w:rPr>
          <w:rFonts w:ascii="Arial"/>
          <w:sz w:val="21"/>
        </w:rPr>
      </w:pPr>
    </w:p>
    <w:p w14:paraId="71D1074B">
      <w:pPr>
        <w:spacing w:line="247" w:lineRule="auto"/>
        <w:rPr>
          <w:rFonts w:ascii="Arial"/>
          <w:sz w:val="21"/>
        </w:rPr>
      </w:pPr>
    </w:p>
    <w:p w14:paraId="669B55B8">
      <w:pPr>
        <w:spacing w:line="247" w:lineRule="auto"/>
        <w:rPr>
          <w:rFonts w:ascii="Arial"/>
          <w:sz w:val="21"/>
        </w:rPr>
      </w:pPr>
    </w:p>
    <w:p w14:paraId="52569AA2">
      <w:pPr>
        <w:spacing w:line="247" w:lineRule="auto"/>
        <w:rPr>
          <w:rFonts w:ascii="Arial"/>
          <w:sz w:val="21"/>
        </w:rPr>
      </w:pPr>
    </w:p>
    <w:p w14:paraId="19D6497C">
      <w:pPr>
        <w:spacing w:line="247" w:lineRule="auto"/>
        <w:rPr>
          <w:rFonts w:ascii="Arial"/>
          <w:sz w:val="21"/>
        </w:rPr>
      </w:pPr>
    </w:p>
    <w:p w14:paraId="31DEA362">
      <w:pPr>
        <w:spacing w:line="247" w:lineRule="auto"/>
        <w:rPr>
          <w:rFonts w:ascii="Arial"/>
          <w:sz w:val="21"/>
        </w:rPr>
      </w:pPr>
    </w:p>
    <w:p w14:paraId="7440EBC7">
      <w:pPr>
        <w:spacing w:line="247" w:lineRule="auto"/>
        <w:rPr>
          <w:rFonts w:ascii="Arial"/>
          <w:sz w:val="21"/>
        </w:rPr>
      </w:pPr>
    </w:p>
    <w:p w14:paraId="3DCDB84A">
      <w:pPr>
        <w:spacing w:line="247" w:lineRule="auto"/>
        <w:rPr>
          <w:rFonts w:ascii="Arial"/>
          <w:sz w:val="21"/>
        </w:rPr>
      </w:pPr>
    </w:p>
    <w:p w14:paraId="2150EE0E">
      <w:pPr>
        <w:spacing w:line="247" w:lineRule="auto"/>
        <w:rPr>
          <w:rFonts w:ascii="Arial"/>
          <w:sz w:val="21"/>
        </w:rPr>
      </w:pPr>
    </w:p>
    <w:p w14:paraId="10934B86">
      <w:pPr>
        <w:spacing w:line="247" w:lineRule="auto"/>
        <w:rPr>
          <w:rFonts w:ascii="Arial"/>
          <w:sz w:val="21"/>
        </w:rPr>
      </w:pPr>
    </w:p>
    <w:p w14:paraId="3E3CA4F1">
      <w:pPr>
        <w:spacing w:line="247" w:lineRule="auto"/>
        <w:rPr>
          <w:rFonts w:ascii="Arial"/>
          <w:sz w:val="21"/>
        </w:rPr>
      </w:pPr>
    </w:p>
    <w:p w14:paraId="678FC58A"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 w14:paraId="6519D5F5"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 w14:paraId="71F9EE63"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 w14:paraId="3F3CA504">
      <w:pPr>
        <w:spacing w:line="223" w:lineRule="auto"/>
        <w:rPr>
          <w:sz w:val="24"/>
          <w:szCs w:val="24"/>
        </w:rPr>
        <w:sectPr>
          <w:footerReference r:id="rId10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 w14:paraId="11D723E0"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 w14:paraId="7ACE4F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 w14:paraId="63DEBA5A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0" w:right="0" w:firstLine="600"/>
        <w:jc w:val="left"/>
        <w:textAlignment w:val="auto"/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项目支出概况。</w:t>
      </w:r>
    </w:p>
    <w:p w14:paraId="41DF6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after="0" w:line="600" w:lineRule="exact"/>
        <w:ind w:left="600" w:leftChars="0" w:right="0" w:rightChars="0" w:firstLine="640" w:firstLineChars="200"/>
        <w:jc w:val="left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en-US"/>
        </w:rPr>
        <w:t>根据财政预算绩效管理要求，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我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部门认真总结归纳支出的绩效目标完成情况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实现产出和取得效益的情况。围绕部门（单位）职责、行业发展规划，以预算资金管理为主线，总结部门（单位）资产管理和开展业务情况，从运行成本、管理效率、履职效能、社会效应、可持续发展能力和服务对象满意度等方面，衡量部门（单位）整体及核心业务实施效果。</w:t>
      </w:r>
    </w:p>
    <w:p w14:paraId="03CC90D9"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0"/>
        <w:jc w:val="both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项目资金使用管理情况。</w:t>
      </w:r>
    </w:p>
    <w:p w14:paraId="545B9D6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组织对“信息化建设”“财政委托业务支出”“财政票据管理”等3个项目开展了部门评价（系统报告把所有单位的项目名称列出来，单位报告只填本单位的项目名称），涉及一般公共预算支出460万元，政府性基金预算支出0万元，国有资本经营预算支出0万元。从评价情况来看，“金财工程”建设主要完成了全</w:t>
      </w:r>
      <w:bookmarkStart w:id="0" w:name="_GoBack"/>
      <w:bookmarkEnd w:id="0"/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市集中支付软件的更新及维护，使全市各个单位收支得以正常运行。财政投资评审中心在局党组的正确领导下，紧紧围绕市委、市政府中心工作，以服务城市建设、服务财政支出管理为主线、以提高财政资金使用效率为重点，秉承“客观公正，科学合理”的评审原则，廉洁务实，扎实推进财政性建设项目工程造价评审，较好地完成了财政投资项目评审工作及各项目标任务。财政票据按规定购领、使用、保管、核销、销毁，非税收入票据做到“以票管收”、“以票治费”。项目立项程序完整、规范，绩效目标明确合理，预算执行及时有效，为有关部门决策提供了较为有力的支撑，绩效目标得到较好实现。</w:t>
      </w:r>
    </w:p>
    <w:p w14:paraId="586FDCDA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562" w:firstLineChars="200"/>
        <w:jc w:val="both"/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zh-CN" w:bidi="ar-SA"/>
        </w:rPr>
        <w:t>（三）</w:t>
      </w: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</w:p>
    <w:p w14:paraId="2964F6A2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信息化建设项目绩效自评综述：根据年初设定的绩效目标，项目绩效自评得分为97 分。项目全年预算数为300万元，执行数为446.51万元，完成预算的148.84%。项目绩效目标完成情况：一是实现业务无纸化、加快业务流程、保障资金安全，方便群众业务办理。完成重点项目预算的绩效目标管理。发现的主要问题及原因：加强财政信息化建设、实现数据共享、业务无低化，大数据分析、为财政决策提供数字化支撑。下一步改进措施：提高绩效指标设置的准确性，提高信息化建设工作的满意度。</w:t>
      </w:r>
    </w:p>
    <w:p w14:paraId="6F5D615D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财政委托业务支出项目绩效自评综述：根据年初设定的绩效目标，项目绩效自评得分为9</w:t>
      </w:r>
      <w:r>
        <w:rPr>
          <w:rFonts w:hint="eastAsia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分。项目全年预算数为125.00万元，执行数为67.11万元，完成预算的53.69%。项目绩效目标完成情况：一是提高了财政资金使用效率，为政府工程节约了大量的投资。完成重点项目预算的绩效目标管理。发现的主要问题及原因：为搞好评审工作，评审中心对项目实行台账管理；实行项目限时办结机制；实行专业对口评审机制；实行复审制度；建立部门沟通协调机制。坚持评审原则，提高评审质量：树立评审理念，增强服务意识；创新组织方式，提升服务能力。下一步改进措施：提高绩效指标设置的准确性，提高财政委托业务建设工作的满意度。</w:t>
      </w:r>
    </w:p>
    <w:p w14:paraId="0244954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Chars="0" w:right="0" w:rightChars="0" w:firstLine="640" w:firstLineChars="200"/>
        <w:jc w:val="both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财政票据管理支出项目绩效自评综述：根据年初设定的绩效目标，项目绩效自评得分为97 分。项目全年预算数为35万元，执行数为43.49万元，完成预算的124.26%。项目绩效目标完成情况：一是完成本年度财政票据日常管理工作，做到了依法依规使用票据，完成重点项目预算的绩效目标管理。发现的主要问题及原因：票据管理：财政票据按规定购领、使用、保管、核销、销毁，非税收入票据做到“以票管收”、“以票治费”。下一步改进措施：提高绩效指标设置的准确性，提高财政票据管理建设工作的满意度。</w:t>
      </w:r>
    </w:p>
    <w:p w14:paraId="0EE4B7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 w14:paraId="240695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11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2B802AD1"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 w14:paraId="0963C990"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50BEE844"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 w14:paraId="79DE1860"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489DAE39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25A642FD"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22582266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24FF3241">
    <w:pPr>
      <w:spacing w:line="14" w:lineRule="auto"/>
      <w:jc w:val="left"/>
      <w:rPr>
        <w:kern w:val="0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 w14:paraId="1E755E11"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 w14:paraId="50E735F7">
    <w:pPr>
      <w:spacing w:line="14" w:lineRule="auto"/>
      <w:jc w:val="left"/>
      <w:rPr>
        <w:kern w:val="0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2EC08"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1A9DF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B1C1B"/>
    <w:multiLevelType w:val="singleLevel"/>
    <w:tmpl w:val="163B1C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9361B0"/>
    <w:multiLevelType w:val="singleLevel"/>
    <w:tmpl w:val="2C9361B0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7CA3090"/>
    <w:multiLevelType w:val="singleLevel"/>
    <w:tmpl w:val="47CA309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AC3D92B"/>
    <w:multiLevelType w:val="singleLevel"/>
    <w:tmpl w:val="5AC3D92B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6E43843A"/>
    <w:multiLevelType w:val="singleLevel"/>
    <w:tmpl w:val="6E43843A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k1OGFiNzgzZWZlNWRlYmMzNmMwMWQ4OWUyZWZjNGMifQ=="/>
  </w:docVars>
  <w:rsids>
    <w:rsidRoot w:val="00000000"/>
    <w:rsid w:val="0004072E"/>
    <w:rsid w:val="010F79C6"/>
    <w:rsid w:val="01AF3811"/>
    <w:rsid w:val="01DF79C5"/>
    <w:rsid w:val="02517213"/>
    <w:rsid w:val="0361440A"/>
    <w:rsid w:val="03795BF7"/>
    <w:rsid w:val="04E62E18"/>
    <w:rsid w:val="06115953"/>
    <w:rsid w:val="062B48CF"/>
    <w:rsid w:val="083B71BE"/>
    <w:rsid w:val="086E756B"/>
    <w:rsid w:val="0A6F1B02"/>
    <w:rsid w:val="0ACF37E5"/>
    <w:rsid w:val="0B400BC6"/>
    <w:rsid w:val="0B4B60CB"/>
    <w:rsid w:val="0E68228D"/>
    <w:rsid w:val="15276E52"/>
    <w:rsid w:val="19D32FBC"/>
    <w:rsid w:val="1A49099E"/>
    <w:rsid w:val="1A703458"/>
    <w:rsid w:val="1B671EF4"/>
    <w:rsid w:val="1D6628F1"/>
    <w:rsid w:val="1E6A4395"/>
    <w:rsid w:val="1EE77A61"/>
    <w:rsid w:val="24F86524"/>
    <w:rsid w:val="25557A3D"/>
    <w:rsid w:val="26917311"/>
    <w:rsid w:val="26EA5ED7"/>
    <w:rsid w:val="27A93B82"/>
    <w:rsid w:val="2ACB46DC"/>
    <w:rsid w:val="2AE00186"/>
    <w:rsid w:val="2C18596A"/>
    <w:rsid w:val="2CBA59D3"/>
    <w:rsid w:val="2E2E2FB7"/>
    <w:rsid w:val="2E4E37AC"/>
    <w:rsid w:val="30234671"/>
    <w:rsid w:val="308216BE"/>
    <w:rsid w:val="309612E7"/>
    <w:rsid w:val="30E67B79"/>
    <w:rsid w:val="31E564F6"/>
    <w:rsid w:val="31EB313B"/>
    <w:rsid w:val="323E5792"/>
    <w:rsid w:val="325925CC"/>
    <w:rsid w:val="34945B3E"/>
    <w:rsid w:val="34FE1149"/>
    <w:rsid w:val="37CE75B8"/>
    <w:rsid w:val="3A550786"/>
    <w:rsid w:val="3A8F302F"/>
    <w:rsid w:val="3B7A130F"/>
    <w:rsid w:val="3B8B7B2F"/>
    <w:rsid w:val="3EF17198"/>
    <w:rsid w:val="3F217BFA"/>
    <w:rsid w:val="43A86F10"/>
    <w:rsid w:val="45863281"/>
    <w:rsid w:val="490966A2"/>
    <w:rsid w:val="4C6C31D0"/>
    <w:rsid w:val="4E3B0DF2"/>
    <w:rsid w:val="4F8B6063"/>
    <w:rsid w:val="504D31EC"/>
    <w:rsid w:val="52FA3F96"/>
    <w:rsid w:val="55780E38"/>
    <w:rsid w:val="55850F17"/>
    <w:rsid w:val="561C4C2A"/>
    <w:rsid w:val="57AE6D93"/>
    <w:rsid w:val="57DD0A01"/>
    <w:rsid w:val="5B661B27"/>
    <w:rsid w:val="5DAD53F7"/>
    <w:rsid w:val="5FB623A7"/>
    <w:rsid w:val="5FC30F01"/>
    <w:rsid w:val="62D90A3C"/>
    <w:rsid w:val="63442359"/>
    <w:rsid w:val="64195594"/>
    <w:rsid w:val="64DE20BF"/>
    <w:rsid w:val="65F73881"/>
    <w:rsid w:val="66623F5B"/>
    <w:rsid w:val="6A1E2800"/>
    <w:rsid w:val="6CE87848"/>
    <w:rsid w:val="6D6830E8"/>
    <w:rsid w:val="6E3851B0"/>
    <w:rsid w:val="701F03D6"/>
    <w:rsid w:val="74485A21"/>
    <w:rsid w:val="745368A0"/>
    <w:rsid w:val="74634609"/>
    <w:rsid w:val="77072943"/>
    <w:rsid w:val="7BE911E0"/>
    <w:rsid w:val="7D3B7171"/>
    <w:rsid w:val="7ED67756"/>
    <w:rsid w:val="7F857B2A"/>
    <w:rsid w:val="7FA7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4779</Words>
  <Characters>5411</Characters>
  <TotalTime>231</TotalTime>
  <ScaleCrop>false</ScaleCrop>
  <LinksUpToDate>false</LinksUpToDate>
  <CharactersWithSpaces>5541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微信用户</cp:lastModifiedBy>
  <cp:lastPrinted>2024-06-25T00:35:00Z</cp:lastPrinted>
  <dcterms:modified xsi:type="dcterms:W3CDTF">2024-07-26T07:20:26Z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2052-12.1.0.17147</vt:lpwstr>
  </property>
  <property fmtid="{D5CDD505-2E9C-101B-9397-08002B2CF9AE}" pid="6" name="ICV">
    <vt:lpwstr>AB12A24D2CD94D0FA7D2035589BC9EE4_13</vt:lpwstr>
  </property>
</Properties>
</file>