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959"/>
        <w:gridCol w:w="1959"/>
        <w:gridCol w:w="1959"/>
        <w:gridCol w:w="1959"/>
        <w:gridCol w:w="1959"/>
        <w:gridCol w:w="1959"/>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7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32"/>
                <w:szCs w:val="32"/>
                <w:shd w:val="clear" w:color="auto" w:fill="FFFFFF"/>
              </w:rPr>
            </w:pPr>
            <w:r>
              <w:rPr>
                <w:rFonts w:hint="eastAsia" w:ascii="仿宋" w:hAnsi="仿宋" w:eastAsia="仿宋" w:cs="仿宋"/>
                <w:b/>
                <w:bCs/>
                <w:sz w:val="32"/>
                <w:szCs w:val="32"/>
                <w:lang w:bidi="ar"/>
              </w:rPr>
              <w:t>附表：202</w:t>
            </w:r>
            <w:r>
              <w:rPr>
                <w:rFonts w:hint="eastAsia" w:ascii="仿宋" w:hAnsi="仿宋" w:eastAsia="仿宋" w:cs="仿宋"/>
                <w:b/>
                <w:bCs/>
                <w:sz w:val="32"/>
                <w:szCs w:val="32"/>
                <w:lang w:val="en-US" w:eastAsia="zh-CN" w:bidi="ar"/>
              </w:rPr>
              <w:t>3</w:t>
            </w:r>
            <w:r>
              <w:rPr>
                <w:rFonts w:hint="eastAsia" w:ascii="仿宋" w:hAnsi="仿宋" w:eastAsia="仿宋" w:cs="仿宋"/>
                <w:b/>
                <w:bCs/>
                <w:sz w:val="32"/>
                <w:szCs w:val="32"/>
                <w:lang w:bidi="ar"/>
              </w:rPr>
              <w:t>年第</w:t>
            </w:r>
            <w:r>
              <w:rPr>
                <w:rFonts w:hint="eastAsia" w:ascii="仿宋" w:hAnsi="仿宋" w:eastAsia="仿宋" w:cs="仿宋"/>
                <w:b/>
                <w:bCs/>
                <w:sz w:val="32"/>
                <w:szCs w:val="32"/>
                <w:lang w:eastAsia="zh-CN" w:bidi="ar"/>
              </w:rPr>
              <w:t>七批</w:t>
            </w:r>
            <w:r>
              <w:rPr>
                <w:rFonts w:hint="eastAsia" w:ascii="仿宋" w:hAnsi="仿宋" w:eastAsia="仿宋" w:cs="仿宋"/>
                <w:b/>
                <w:bCs/>
                <w:sz w:val="32"/>
                <w:szCs w:val="32"/>
                <w:lang w:bidi="ar"/>
              </w:rPr>
              <w:t>食品安全监督抽检</w:t>
            </w:r>
            <w:r>
              <w:rPr>
                <w:rFonts w:hint="eastAsia" w:ascii="仿宋" w:hAnsi="仿宋" w:eastAsia="仿宋" w:cs="仿宋"/>
                <w:b/>
                <w:bCs/>
                <w:sz w:val="32"/>
                <w:szCs w:val="32"/>
                <w:lang w:val="en-US" w:eastAsia="zh-CN" w:bidi="ar"/>
              </w:rPr>
              <w:t>不</w:t>
            </w:r>
            <w:r>
              <w:rPr>
                <w:rFonts w:hint="eastAsia" w:ascii="仿宋" w:hAnsi="仿宋" w:eastAsia="仿宋" w:cs="仿宋"/>
                <w:b/>
                <w:bCs/>
                <w:sz w:val="32"/>
                <w:szCs w:val="32"/>
                <w:lang w:bidi="ar"/>
              </w:rPr>
              <w:t>合格产品信息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hd w:val="clear" w:color="auto" w:fill="FFFFFF"/>
                <w:lang w:bidi="ar"/>
              </w:rPr>
            </w:pPr>
            <w:r>
              <w:rPr>
                <w:rFonts w:hint="eastAsia" w:ascii="仿宋" w:hAnsi="仿宋" w:eastAsia="仿宋" w:cs="仿宋"/>
                <w:b/>
                <w:bCs/>
                <w:color w:val="333333"/>
                <w:shd w:val="clear" w:color="auto" w:fill="FFFFFF"/>
                <w:lang w:bidi="ar"/>
              </w:rPr>
              <w:t>序号</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hd w:val="clear" w:color="auto" w:fill="FFFFFF"/>
                <w:lang w:bidi="ar"/>
              </w:rPr>
            </w:pPr>
            <w:r>
              <w:rPr>
                <w:rFonts w:hint="eastAsia" w:ascii="仿宋" w:hAnsi="仿宋" w:eastAsia="仿宋" w:cs="仿宋"/>
                <w:b/>
                <w:bCs/>
                <w:color w:val="333333"/>
                <w:shd w:val="clear" w:color="auto" w:fill="FFFFFF"/>
                <w:lang w:bidi="ar"/>
              </w:rPr>
              <w:t>抽样编号</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hd w:val="clear" w:color="auto" w:fill="FFFFFF"/>
                <w:lang w:bidi="ar"/>
              </w:rPr>
            </w:pPr>
            <w:r>
              <w:rPr>
                <w:rFonts w:hint="eastAsia" w:ascii="仿宋" w:hAnsi="仿宋" w:eastAsia="仿宋" w:cs="仿宋"/>
                <w:b/>
                <w:bCs/>
                <w:color w:val="333333"/>
                <w:shd w:val="clear" w:color="auto" w:fill="FFFFFF"/>
                <w:lang w:bidi="ar"/>
              </w:rPr>
              <w:t>食品名称</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被抽检单位名称</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被抽检单位地址</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生产企业名称</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生产企业地址</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XBJ23430681561031070</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潮糕（薄荷味）（糕点）</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汨罗市时潮果香园</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湖南省岳阳市汨罗市归义镇老街社区九章路屈原北路城西水果批发市场68号</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汨罗市景迎食品厂</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湖南省汨罗市三江镇荆浒村</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kern w:val="2"/>
                <w:sz w:val="21"/>
                <w:szCs w:val="21"/>
                <w:shd w:val="clear" w:color="auto" w:fill="FFFFFF"/>
                <w:lang w:val="en-US" w:eastAsia="zh-CN" w:bidi="ar"/>
              </w:rPr>
            </w:pPr>
            <w:r>
              <w:rPr>
                <w:rFonts w:hint="eastAsia" w:ascii="仿宋" w:hAnsi="仿宋" w:eastAsia="仿宋" w:cs="仿宋"/>
                <w:i w:val="0"/>
                <w:iCs w:val="0"/>
                <w:color w:val="000000"/>
                <w:kern w:val="0"/>
                <w:sz w:val="21"/>
                <w:szCs w:val="21"/>
                <w:u w:val="none"/>
                <w:lang w:val="en-US" w:eastAsia="zh-CN" w:bidi="ar"/>
              </w:rPr>
              <w:t>汨罗市食品药品检验所（汨罗市质量监督检验及计量检定所）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bookmarkStart w:id="0" w:name="_GoBack"/>
            <w:bookmarkEnd w:id="0"/>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kern w:val="2"/>
                <w:sz w:val="21"/>
                <w:szCs w:val="21"/>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仿宋" w:hAnsi="仿宋" w:eastAsia="仿宋" w:cs="仿宋"/>
                <w:b/>
                <w:bCs/>
                <w:color w:val="333333"/>
                <w:sz w:val="21"/>
                <w:szCs w:val="21"/>
                <w:shd w:val="clear" w:color="auto" w:fill="FFFFFF"/>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kern w:val="2"/>
                <w:sz w:val="21"/>
                <w:szCs w:val="21"/>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ZmQxNzNhOTkwNTZhOTdjZGM2MDdiNjEyZjdjMWMifQ=="/>
  </w:docVars>
  <w:rsids>
    <w:rsidRoot w:val="4DAC30F4"/>
    <w:rsid w:val="108E2E80"/>
    <w:rsid w:val="2A9D340A"/>
    <w:rsid w:val="2DC20DA3"/>
    <w:rsid w:val="41A81D32"/>
    <w:rsid w:val="4DAC30F4"/>
    <w:rsid w:val="51C66FD6"/>
    <w:rsid w:val="55CE2089"/>
    <w:rsid w:val="5F120DFE"/>
    <w:rsid w:val="616B0888"/>
    <w:rsid w:val="6E85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Calibri" w:hAnsi="Calibri" w:cs="Calibri"/>
      <w:color w:val="FF0000"/>
      <w:sz w:val="24"/>
      <w:szCs w:val="24"/>
      <w:u w:val="none"/>
    </w:rPr>
  </w:style>
  <w:style w:type="character" w:customStyle="1" w:styleId="5">
    <w:name w:val="font21"/>
    <w:basedOn w:val="3"/>
    <w:qFormat/>
    <w:uiPriority w:val="0"/>
    <w:rPr>
      <w:rFonts w:hint="eastAsia" w:ascii="宋体" w:hAnsi="宋体" w:eastAsia="宋体" w:cs="宋体"/>
      <w:color w:val="FF0000"/>
      <w:sz w:val="24"/>
      <w:szCs w:val="24"/>
      <w:u w:val="none"/>
    </w:rPr>
  </w:style>
  <w:style w:type="character" w:customStyle="1" w:styleId="6">
    <w:name w:val="font41"/>
    <w:basedOn w:val="3"/>
    <w:qFormat/>
    <w:uiPriority w:val="0"/>
    <w:rPr>
      <w:rFonts w:ascii="Calibri" w:hAnsi="Calibri" w:cs="Calibri"/>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157</Words>
  <Characters>180</Characters>
  <Lines>0</Lines>
  <Paragraphs>0</Paragraphs>
  <TotalTime>15</TotalTime>
  <ScaleCrop>false</ScaleCrop>
  <LinksUpToDate>false</LinksUpToDate>
  <CharactersWithSpaces>180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2022-05-10T05:22:00Z</dcterms:created>
  <dc:creator>Administrator</dc:creator>
  <cp:lastModifiedBy>dell</cp:lastModifiedBy>
  <dcterms:modified xsi:type="dcterms:W3CDTF">2023-11-28T00:41:55Z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ED3798262D8E4C9987312B1A76E70319</vt:lpwstr>
  </property>
</Properties>
</file>